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380D" w14:textId="225F8862" w:rsidR="00A908CE" w:rsidRPr="00502EF1" w:rsidRDefault="00126EC0" w:rsidP="00FC43DB">
      <w:pPr>
        <w:spacing w:line="276" w:lineRule="auto"/>
        <w:rPr>
          <w:rFonts w:ascii="Calibri" w:hAnsi="Calibri" w:cs="Calibri"/>
          <w:b/>
          <w:bCs/>
          <w:sz w:val="24"/>
          <w:szCs w:val="24"/>
          <w:lang w:val="en-US"/>
        </w:rPr>
      </w:pPr>
      <w:r w:rsidRPr="00502EF1">
        <w:rPr>
          <w:rFonts w:ascii="Calibri" w:hAnsi="Calibri" w:cs="Calibri"/>
          <w:b/>
          <w:bCs/>
          <w:sz w:val="24"/>
          <w:szCs w:val="24"/>
          <w:lang w:val="en-US"/>
        </w:rPr>
        <w:t xml:space="preserve">Biosecurity </w:t>
      </w:r>
      <w:r w:rsidR="00BD1E64" w:rsidRPr="00502EF1">
        <w:rPr>
          <w:rFonts w:ascii="Calibri" w:hAnsi="Calibri" w:cs="Calibri"/>
          <w:b/>
          <w:bCs/>
          <w:sz w:val="24"/>
          <w:szCs w:val="24"/>
          <w:lang w:val="en-US"/>
        </w:rPr>
        <w:t>Code of Practice</w:t>
      </w:r>
      <w:r w:rsidRPr="00502EF1">
        <w:rPr>
          <w:rFonts w:ascii="Calibri" w:hAnsi="Calibri" w:cs="Calibri"/>
          <w:b/>
          <w:bCs/>
          <w:sz w:val="24"/>
          <w:szCs w:val="24"/>
          <w:lang w:val="en-US"/>
        </w:rPr>
        <w:t xml:space="preserve"> – </w:t>
      </w:r>
      <w:r w:rsidR="00B0582D" w:rsidRPr="00502EF1">
        <w:rPr>
          <w:rFonts w:ascii="Calibri" w:hAnsi="Calibri" w:cs="Calibri"/>
          <w:b/>
          <w:bCs/>
          <w:sz w:val="24"/>
          <w:szCs w:val="24"/>
          <w:lang w:val="en-US"/>
        </w:rPr>
        <w:t>Template</w:t>
      </w:r>
    </w:p>
    <w:p w14:paraId="7A59F948" w14:textId="1154367B" w:rsidR="00126EC0" w:rsidRPr="00502EF1" w:rsidRDefault="00126EC0" w:rsidP="00FC43DB">
      <w:pPr>
        <w:spacing w:line="276" w:lineRule="auto"/>
        <w:rPr>
          <w:rFonts w:ascii="Calibri" w:hAnsi="Calibri" w:cs="Calibri"/>
          <w:b/>
          <w:bCs/>
          <w:lang w:val="en-US"/>
        </w:rPr>
      </w:pPr>
      <w:r w:rsidRPr="00502EF1">
        <w:rPr>
          <w:rFonts w:ascii="Calibri" w:hAnsi="Calibri" w:cs="Calibri"/>
          <w:b/>
          <w:bCs/>
          <w:lang w:val="en-US"/>
        </w:rPr>
        <w:t>Introduction</w:t>
      </w:r>
    </w:p>
    <w:p w14:paraId="067946B0" w14:textId="5A6A1B05" w:rsidR="00FE7B9D" w:rsidRPr="00502EF1" w:rsidRDefault="00FE7B9D" w:rsidP="00FC43DB">
      <w:pPr>
        <w:spacing w:line="276" w:lineRule="auto"/>
        <w:rPr>
          <w:rFonts w:ascii="Calibri" w:hAnsi="Calibri" w:cs="Calibri"/>
          <w:lang w:val="en-US"/>
        </w:rPr>
      </w:pPr>
      <w:r w:rsidRPr="00502EF1">
        <w:rPr>
          <w:rFonts w:ascii="Calibri" w:hAnsi="Calibri" w:cs="Calibri"/>
          <w:lang w:val="en-US"/>
        </w:rPr>
        <w:t>Angling activities can unintentionally spread invasive species and diseases between rivers, lakes, canals and fisheries through wet equipment, boats, keepnets, landing nets, waders, bait buckets and other angling gear. Many invasive species and pathogens are difficult to detect and can survive for long periods in damp conditions.</w:t>
      </w:r>
    </w:p>
    <w:p w14:paraId="386ED98E" w14:textId="4B6F6734" w:rsidR="00A72A2A" w:rsidRPr="00502EF1" w:rsidRDefault="00A72A2A" w:rsidP="00FC43DB">
      <w:pPr>
        <w:spacing w:line="276" w:lineRule="auto"/>
        <w:rPr>
          <w:rFonts w:ascii="Calibri" w:hAnsi="Calibri" w:cs="Calibri"/>
        </w:rPr>
      </w:pPr>
      <w:r w:rsidRPr="00502EF1">
        <w:rPr>
          <w:rFonts w:ascii="Calibri" w:hAnsi="Calibri" w:cs="Calibri"/>
        </w:rPr>
        <w:t>Both Ireland and Northern Ireland have legislation prohibiting the</w:t>
      </w:r>
      <w:r w:rsidR="00E510A2" w:rsidRPr="00502EF1">
        <w:rPr>
          <w:rFonts w:ascii="Calibri" w:hAnsi="Calibri" w:cs="Calibri"/>
        </w:rPr>
        <w:t xml:space="preserve"> intentional and accidental</w:t>
      </w:r>
      <w:r w:rsidRPr="00502EF1">
        <w:rPr>
          <w:rFonts w:ascii="Calibri" w:hAnsi="Calibri" w:cs="Calibri"/>
        </w:rPr>
        <w:t xml:space="preserve"> </w:t>
      </w:r>
      <w:r w:rsidR="00E510A2" w:rsidRPr="00502EF1">
        <w:rPr>
          <w:rFonts w:ascii="Calibri" w:hAnsi="Calibri" w:cs="Calibri"/>
        </w:rPr>
        <w:t xml:space="preserve">introduction or </w:t>
      </w:r>
      <w:r w:rsidRPr="00502EF1">
        <w:rPr>
          <w:rFonts w:ascii="Calibri" w:hAnsi="Calibri" w:cs="Calibri"/>
        </w:rPr>
        <w:t xml:space="preserve">release of </w:t>
      </w:r>
      <w:r w:rsidR="00E510A2" w:rsidRPr="00502EF1">
        <w:rPr>
          <w:rFonts w:ascii="Calibri" w:hAnsi="Calibri" w:cs="Calibri"/>
        </w:rPr>
        <w:t xml:space="preserve">both invasive and </w:t>
      </w:r>
      <w:r w:rsidRPr="00502EF1">
        <w:rPr>
          <w:rFonts w:ascii="Calibri" w:hAnsi="Calibri" w:cs="Calibri"/>
        </w:rPr>
        <w:t xml:space="preserve">non-native species. </w:t>
      </w:r>
      <w:r w:rsidR="00CE503E" w:rsidRPr="00502EF1">
        <w:rPr>
          <w:rFonts w:ascii="Calibri" w:hAnsi="Calibri" w:cs="Calibri"/>
        </w:rPr>
        <w:t>All members, visiting anglers and event participants share responsibility for maintaining high biosecurity standards.</w:t>
      </w:r>
    </w:p>
    <w:p w14:paraId="77469D5F" w14:textId="2107D76C" w:rsidR="00705EAD" w:rsidRPr="00502EF1" w:rsidRDefault="000E2D65" w:rsidP="00FC43DB">
      <w:pPr>
        <w:spacing w:line="276" w:lineRule="auto"/>
        <w:rPr>
          <w:rFonts w:ascii="Calibri" w:hAnsi="Calibri" w:cs="Calibri"/>
          <w:color w:val="000000" w:themeColor="text1"/>
          <w:lang w:val="en-US"/>
        </w:rPr>
      </w:pPr>
      <w:r w:rsidRPr="00502EF1">
        <w:rPr>
          <w:rFonts w:ascii="Calibri" w:hAnsi="Calibri" w:cs="Calibri"/>
        </w:rPr>
        <w:t>Biosecurity best practice is critical</w:t>
      </w:r>
      <w:r w:rsidR="00641E23" w:rsidRPr="00502EF1">
        <w:rPr>
          <w:rFonts w:ascii="Calibri" w:hAnsi="Calibri" w:cs="Calibri"/>
        </w:rPr>
        <w:t xml:space="preserve"> </w:t>
      </w:r>
      <w:r w:rsidR="000A1167" w:rsidRPr="00502EF1">
        <w:rPr>
          <w:rFonts w:ascii="Calibri" w:hAnsi="Calibri" w:cs="Calibri"/>
        </w:rPr>
        <w:t>and</w:t>
      </w:r>
      <w:r w:rsidR="0014061A" w:rsidRPr="00502EF1">
        <w:rPr>
          <w:rFonts w:ascii="Calibri" w:hAnsi="Calibri" w:cs="Calibri"/>
        </w:rPr>
        <w:t xml:space="preserve"> </w:t>
      </w:r>
      <w:r w:rsidR="0014061A" w:rsidRPr="00502EF1">
        <w:rPr>
          <w:rFonts w:ascii="Calibri" w:hAnsi="Calibri" w:cs="Calibri"/>
          <w:lang w:val="en-US"/>
        </w:rPr>
        <w:t xml:space="preserve">can significantly reduce the risk of introducing and spread of </w:t>
      </w:r>
      <w:r w:rsidR="00A72A2A" w:rsidRPr="00502EF1">
        <w:rPr>
          <w:rFonts w:ascii="Calibri" w:hAnsi="Calibri" w:cs="Calibri"/>
          <w:lang w:val="en-US"/>
        </w:rPr>
        <w:t xml:space="preserve">invasive </w:t>
      </w:r>
      <w:r w:rsidR="375B3093" w:rsidRPr="00502EF1">
        <w:rPr>
          <w:rFonts w:ascii="Calibri" w:hAnsi="Calibri" w:cs="Calibri"/>
          <w:lang w:val="en-US"/>
        </w:rPr>
        <w:t>species and</w:t>
      </w:r>
      <w:r w:rsidR="0014061A" w:rsidRPr="00502EF1">
        <w:rPr>
          <w:rFonts w:ascii="Calibri" w:hAnsi="Calibri" w:cs="Calibri"/>
          <w:lang w:val="en-US"/>
        </w:rPr>
        <w:t xml:space="preserve"> diseases</w:t>
      </w:r>
      <w:r w:rsidR="00641E23" w:rsidRPr="00502EF1">
        <w:rPr>
          <w:rFonts w:ascii="Calibri" w:hAnsi="Calibri" w:cs="Calibri"/>
        </w:rPr>
        <w:t xml:space="preserve"> </w:t>
      </w:r>
      <w:r w:rsidR="00641E23" w:rsidRPr="00502EF1">
        <w:rPr>
          <w:rFonts w:ascii="Calibri" w:hAnsi="Calibri" w:cs="Calibri"/>
          <w:i/>
          <w:iCs/>
          <w:color w:val="EE0000"/>
          <w:lang w:val="en-US"/>
        </w:rPr>
        <w:t xml:space="preserve">(insert name of club/group) </w:t>
      </w:r>
      <w:r w:rsidR="00641E23" w:rsidRPr="00502EF1">
        <w:rPr>
          <w:rFonts w:ascii="Calibri" w:hAnsi="Calibri" w:cs="Calibri"/>
          <w:color w:val="000000" w:themeColor="text1"/>
          <w:lang w:val="en-US"/>
        </w:rPr>
        <w:t>have a responsibility to ensure the club/groups activities follow best practice.</w:t>
      </w:r>
      <w:r w:rsidR="00E20F5A" w:rsidRPr="00502EF1">
        <w:rPr>
          <w:rFonts w:ascii="Calibri" w:hAnsi="Calibri" w:cs="Calibri"/>
          <w:color w:val="000000" w:themeColor="text1"/>
          <w:lang w:val="en-US"/>
        </w:rPr>
        <w:t xml:space="preserve"> Our members are an essential partner in helping to protect </w:t>
      </w:r>
      <w:r w:rsidR="482452AC" w:rsidRPr="00502EF1">
        <w:rPr>
          <w:rFonts w:ascii="Calibri" w:hAnsi="Calibri" w:cs="Calibri"/>
          <w:color w:val="000000" w:themeColor="text1"/>
          <w:lang w:val="en-US"/>
        </w:rPr>
        <w:t>the</w:t>
      </w:r>
      <w:r w:rsidR="00FF41EA" w:rsidRPr="00502EF1">
        <w:rPr>
          <w:rFonts w:ascii="Calibri" w:hAnsi="Calibri" w:cs="Calibri"/>
          <w:color w:val="000000" w:themeColor="text1"/>
          <w:lang w:val="en-US"/>
        </w:rPr>
        <w:t xml:space="preserve"> waters we love to spend time in.</w:t>
      </w:r>
    </w:p>
    <w:p w14:paraId="2469FFD4" w14:textId="3B6245F8" w:rsidR="00126EC0" w:rsidRPr="00502EF1" w:rsidRDefault="00BD1E64" w:rsidP="00FC43DB">
      <w:pPr>
        <w:spacing w:line="276" w:lineRule="auto"/>
        <w:rPr>
          <w:rFonts w:ascii="Calibri" w:hAnsi="Calibri" w:cs="Calibri"/>
          <w:b/>
          <w:bCs/>
          <w:lang w:val="en-US"/>
        </w:rPr>
      </w:pPr>
      <w:r w:rsidRPr="00502EF1">
        <w:rPr>
          <w:rFonts w:ascii="Calibri" w:hAnsi="Calibri" w:cs="Calibri"/>
          <w:b/>
          <w:bCs/>
          <w:lang w:val="en-US"/>
        </w:rPr>
        <w:t>Code of Practice</w:t>
      </w:r>
      <w:r w:rsidR="00126EC0" w:rsidRPr="00502EF1">
        <w:rPr>
          <w:rFonts w:ascii="Calibri" w:hAnsi="Calibri" w:cs="Calibri"/>
          <w:b/>
          <w:bCs/>
          <w:lang w:val="en-US"/>
        </w:rPr>
        <w:t xml:space="preserve"> Aims</w:t>
      </w:r>
    </w:p>
    <w:p w14:paraId="0D0423E0" w14:textId="2B2677FB" w:rsidR="00CE503E" w:rsidRPr="00502EF1" w:rsidRDefault="00CE503E" w:rsidP="00CE503E">
      <w:pPr>
        <w:spacing w:line="276" w:lineRule="auto"/>
        <w:rPr>
          <w:rFonts w:ascii="Calibri" w:hAnsi="Calibri" w:cs="Calibri"/>
          <w:lang w:val="en-US"/>
        </w:rPr>
      </w:pPr>
      <w:r w:rsidRPr="00502EF1">
        <w:rPr>
          <w:rFonts w:ascii="Calibri" w:hAnsi="Calibri" w:cs="Calibri"/>
          <w:lang w:val="en-US"/>
        </w:rPr>
        <w:t>The aims of this Code of Practice are:</w:t>
      </w:r>
    </w:p>
    <w:p w14:paraId="0B9BB02A" w14:textId="7348760C" w:rsidR="00CE503E" w:rsidRPr="00502EF1" w:rsidRDefault="00CE503E" w:rsidP="00CE503E">
      <w:pPr>
        <w:pStyle w:val="ListParagraph"/>
        <w:numPr>
          <w:ilvl w:val="0"/>
          <w:numId w:val="21"/>
        </w:numPr>
        <w:spacing w:line="276" w:lineRule="auto"/>
        <w:rPr>
          <w:rFonts w:ascii="Calibri" w:hAnsi="Calibri" w:cs="Calibri"/>
          <w:lang w:val="en-US"/>
        </w:rPr>
      </w:pPr>
      <w:r w:rsidRPr="00502EF1">
        <w:rPr>
          <w:rFonts w:ascii="Calibri" w:hAnsi="Calibri" w:cs="Calibri"/>
          <w:lang w:val="en-US"/>
        </w:rPr>
        <w:t xml:space="preserve">To prevent the introduction and spread of invasive species and fish diseases between catchments visited by members of </w:t>
      </w:r>
      <w:r w:rsidR="004F442C" w:rsidRPr="00502EF1">
        <w:rPr>
          <w:rFonts w:ascii="Calibri" w:hAnsi="Calibri" w:cs="Calibri"/>
          <w:i/>
          <w:iCs/>
          <w:color w:val="EE0000"/>
          <w:lang w:val="en-US"/>
        </w:rPr>
        <w:t>(insert name of club/group)</w:t>
      </w:r>
      <w:r w:rsidR="004F442C" w:rsidRPr="00502EF1">
        <w:rPr>
          <w:rFonts w:ascii="Calibri" w:hAnsi="Calibri" w:cs="Calibri"/>
          <w:i/>
          <w:iCs/>
          <w:color w:val="EE0000"/>
          <w:lang w:val="en-US"/>
        </w:rPr>
        <w:t>.</w:t>
      </w:r>
    </w:p>
    <w:p w14:paraId="6324118A" w14:textId="505AF1CE" w:rsidR="00CE503E" w:rsidRPr="00502EF1" w:rsidRDefault="00CE503E" w:rsidP="00CE503E">
      <w:pPr>
        <w:pStyle w:val="ListParagraph"/>
        <w:numPr>
          <w:ilvl w:val="0"/>
          <w:numId w:val="21"/>
        </w:numPr>
        <w:spacing w:line="276" w:lineRule="auto"/>
        <w:rPr>
          <w:rFonts w:ascii="Calibri" w:hAnsi="Calibri" w:cs="Calibri"/>
          <w:lang w:val="en-US"/>
        </w:rPr>
      </w:pPr>
      <w:r w:rsidRPr="00502EF1">
        <w:rPr>
          <w:rFonts w:ascii="Calibri" w:hAnsi="Calibri" w:cs="Calibri"/>
          <w:lang w:val="en-US"/>
        </w:rPr>
        <w:t xml:space="preserve">To protect </w:t>
      </w:r>
      <w:r w:rsidR="004F442C" w:rsidRPr="00502EF1">
        <w:rPr>
          <w:rFonts w:ascii="Calibri" w:hAnsi="Calibri" w:cs="Calibri"/>
          <w:i/>
          <w:iCs/>
          <w:color w:val="EE0000"/>
          <w:lang w:val="en-US"/>
        </w:rPr>
        <w:t xml:space="preserve">(insert name of club/group) </w:t>
      </w:r>
      <w:r w:rsidRPr="00502EF1">
        <w:rPr>
          <w:rFonts w:ascii="Calibri" w:hAnsi="Calibri" w:cs="Calibri"/>
          <w:lang w:val="en-US"/>
        </w:rPr>
        <w:t>from invasive species and diseases introduced</w:t>
      </w:r>
    </w:p>
    <w:p w14:paraId="398E742F" w14:textId="77777777" w:rsidR="004F442C" w:rsidRPr="00502EF1" w:rsidRDefault="00CE503E" w:rsidP="004F442C">
      <w:pPr>
        <w:pStyle w:val="ListParagraph"/>
        <w:spacing w:line="276" w:lineRule="auto"/>
        <w:rPr>
          <w:rFonts w:ascii="Calibri" w:hAnsi="Calibri" w:cs="Calibri"/>
          <w:lang w:val="en-US"/>
        </w:rPr>
      </w:pPr>
      <w:r w:rsidRPr="00502EF1">
        <w:rPr>
          <w:rFonts w:ascii="Calibri" w:hAnsi="Calibri" w:cs="Calibri"/>
          <w:lang w:val="en-US"/>
        </w:rPr>
        <w:t>by visiting anglers, clubs or event participants.</w:t>
      </w:r>
    </w:p>
    <w:p w14:paraId="2D65EF3B" w14:textId="36DB0EDF" w:rsidR="004F442C" w:rsidRPr="00502EF1" w:rsidRDefault="00CE503E" w:rsidP="004F442C">
      <w:pPr>
        <w:pStyle w:val="ListParagraph"/>
        <w:numPr>
          <w:ilvl w:val="0"/>
          <w:numId w:val="21"/>
        </w:numPr>
        <w:spacing w:line="276" w:lineRule="auto"/>
        <w:rPr>
          <w:rFonts w:ascii="Calibri" w:hAnsi="Calibri" w:cs="Calibri"/>
          <w:lang w:val="en-US"/>
        </w:rPr>
      </w:pPr>
      <w:r w:rsidRPr="00502EF1">
        <w:rPr>
          <w:rFonts w:ascii="Calibri" w:hAnsi="Calibri" w:cs="Calibri"/>
          <w:lang w:val="en-US"/>
        </w:rPr>
        <w:t>To promote awareness and consistent implementation of biosecurity best practice throughout all angling activities, competitions and events.</w:t>
      </w:r>
    </w:p>
    <w:p w14:paraId="20001740" w14:textId="26424475" w:rsidR="00126EC0" w:rsidRPr="00502EF1" w:rsidRDefault="001E3724" w:rsidP="004F442C">
      <w:pPr>
        <w:spacing w:line="276" w:lineRule="auto"/>
        <w:rPr>
          <w:rFonts w:ascii="Calibri" w:hAnsi="Calibri" w:cs="Calibri"/>
          <w:lang w:val="en-US"/>
        </w:rPr>
      </w:pPr>
      <w:r>
        <w:rPr>
          <w:rFonts w:ascii="Calibri" w:hAnsi="Calibri" w:cs="Calibri"/>
          <w:noProof/>
        </w:rPr>
        <w:drawing>
          <wp:anchor distT="0" distB="0" distL="114300" distR="114300" simplePos="0" relativeHeight="251667458" behindDoc="0" locked="0" layoutInCell="1" allowOverlap="1" wp14:anchorId="1AFB6CF6" wp14:editId="26282539">
            <wp:simplePos x="0" y="0"/>
            <wp:positionH relativeFrom="margin">
              <wp:posOffset>2691977</wp:posOffset>
            </wp:positionH>
            <wp:positionV relativeFrom="page">
              <wp:posOffset>5875020</wp:posOffset>
            </wp:positionV>
            <wp:extent cx="3488055" cy="3488055"/>
            <wp:effectExtent l="0" t="0" r="0" b="0"/>
            <wp:wrapSquare wrapText="bothSides"/>
            <wp:docPr id="3475494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49473" name="Picture 34754947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88055" cy="3488055"/>
                    </a:xfrm>
                    <a:prstGeom prst="rect">
                      <a:avLst/>
                    </a:prstGeom>
                  </pic:spPr>
                </pic:pic>
              </a:graphicData>
            </a:graphic>
            <wp14:sizeRelH relativeFrom="margin">
              <wp14:pctWidth>0</wp14:pctWidth>
            </wp14:sizeRelH>
            <wp14:sizeRelV relativeFrom="margin">
              <wp14:pctHeight>0</wp14:pctHeight>
            </wp14:sizeRelV>
          </wp:anchor>
        </w:drawing>
      </w:r>
      <w:r w:rsidR="00BD1E64" w:rsidRPr="00502EF1">
        <w:rPr>
          <w:rFonts w:ascii="Calibri" w:hAnsi="Calibri" w:cs="Calibri"/>
          <w:b/>
          <w:bCs/>
          <w:lang w:val="en-US"/>
        </w:rPr>
        <w:t>Code of Practice</w:t>
      </w:r>
      <w:r w:rsidR="00144160" w:rsidRPr="00502EF1">
        <w:rPr>
          <w:rFonts w:ascii="Calibri" w:hAnsi="Calibri" w:cs="Calibri"/>
          <w:b/>
          <w:bCs/>
          <w:lang w:val="en-US"/>
        </w:rPr>
        <w:t xml:space="preserve"> Measures</w:t>
      </w:r>
    </w:p>
    <w:p w14:paraId="5609E648" w14:textId="3899FAC2" w:rsidR="00F47CC7" w:rsidRPr="00502EF1" w:rsidRDefault="00144160" w:rsidP="00FC43DB">
      <w:pPr>
        <w:spacing w:line="276" w:lineRule="auto"/>
        <w:rPr>
          <w:rFonts w:ascii="Calibri" w:hAnsi="Calibri" w:cs="Calibri"/>
          <w:lang w:val="en-US"/>
        </w:rPr>
      </w:pPr>
      <w:r w:rsidRPr="00502EF1">
        <w:rPr>
          <w:rFonts w:ascii="Calibri" w:hAnsi="Calibri" w:cs="Calibri"/>
          <w:lang w:val="en-US"/>
        </w:rPr>
        <w:t>The “</w:t>
      </w:r>
      <w:r w:rsidRPr="00502EF1">
        <w:rPr>
          <w:rFonts w:ascii="Calibri" w:hAnsi="Calibri" w:cs="Calibri"/>
          <w:i/>
          <w:iCs/>
          <w:color w:val="EE0000"/>
          <w:lang w:val="en-US"/>
        </w:rPr>
        <w:t>insert name of club/group</w:t>
      </w:r>
      <w:r w:rsidRPr="00502EF1">
        <w:rPr>
          <w:rFonts w:ascii="Calibri" w:hAnsi="Calibri" w:cs="Calibri"/>
          <w:lang w:val="en-US"/>
        </w:rPr>
        <w:t xml:space="preserve">” </w:t>
      </w:r>
      <w:r w:rsidR="4682782F" w:rsidRPr="00502EF1">
        <w:rPr>
          <w:rFonts w:ascii="Calibri" w:hAnsi="Calibri" w:cs="Calibri"/>
          <w:lang w:val="en-US"/>
        </w:rPr>
        <w:t>has</w:t>
      </w:r>
      <w:r w:rsidRPr="00502EF1">
        <w:rPr>
          <w:rFonts w:ascii="Calibri" w:hAnsi="Calibri" w:cs="Calibri"/>
          <w:lang w:val="en-US"/>
        </w:rPr>
        <w:t xml:space="preserve"> adopted the simple three step method, Check Clean Dry as our biosecurity approach</w:t>
      </w:r>
      <w:r w:rsidR="00F47CC7" w:rsidRPr="00502EF1">
        <w:rPr>
          <w:rFonts w:ascii="Calibri" w:hAnsi="Calibri" w:cs="Calibri"/>
          <w:lang w:val="en-US"/>
        </w:rPr>
        <w:t xml:space="preserve"> to protect our waterbodies from </w:t>
      </w:r>
      <w:r w:rsidR="00A72A2A" w:rsidRPr="00502EF1">
        <w:rPr>
          <w:rFonts w:ascii="Calibri" w:hAnsi="Calibri" w:cs="Calibri"/>
          <w:lang w:val="en-US"/>
        </w:rPr>
        <w:t xml:space="preserve">invasive species. </w:t>
      </w:r>
    </w:p>
    <w:p w14:paraId="1A2EAE5B" w14:textId="6BE75F5C" w:rsidR="002D5DBF" w:rsidRPr="003A22F2" w:rsidRDefault="00144160" w:rsidP="00FC43DB">
      <w:pPr>
        <w:spacing w:line="276" w:lineRule="auto"/>
        <w:rPr>
          <w:rFonts w:ascii="Calibri" w:hAnsi="Calibri" w:cs="Calibri"/>
          <w:color w:val="000000" w:themeColor="text1"/>
          <w:lang w:val="en-US"/>
        </w:rPr>
      </w:pPr>
      <w:r w:rsidRPr="00502EF1">
        <w:rPr>
          <w:rFonts w:ascii="Calibri" w:hAnsi="Calibri" w:cs="Calibri"/>
          <w:lang w:val="en-US"/>
        </w:rPr>
        <w:t>This fundamental principle is to check and clean your clothing</w:t>
      </w:r>
      <w:r w:rsidR="00AF016A" w:rsidRPr="00502EF1">
        <w:rPr>
          <w:rFonts w:ascii="Calibri" w:hAnsi="Calibri" w:cs="Calibri"/>
          <w:lang w:val="en-US"/>
        </w:rPr>
        <w:t>,</w:t>
      </w:r>
      <w:r w:rsidRPr="00502EF1">
        <w:rPr>
          <w:rFonts w:ascii="Calibri" w:hAnsi="Calibri" w:cs="Calibri"/>
          <w:lang w:val="en-US"/>
        </w:rPr>
        <w:t xml:space="preserve"> equipment</w:t>
      </w:r>
      <w:r w:rsidR="00AF016A" w:rsidRPr="00502EF1">
        <w:rPr>
          <w:rFonts w:ascii="Calibri" w:hAnsi="Calibri" w:cs="Calibri"/>
          <w:lang w:val="en-US"/>
        </w:rPr>
        <w:t xml:space="preserve"> and </w:t>
      </w:r>
      <w:r w:rsidRPr="00502EF1">
        <w:rPr>
          <w:rFonts w:ascii="Calibri" w:hAnsi="Calibri" w:cs="Calibri"/>
          <w:lang w:val="en-US"/>
        </w:rPr>
        <w:t xml:space="preserve">anything else that could carry visible or invisible living organisms from one location to another. </w:t>
      </w:r>
      <w:r w:rsidR="003A22F2" w:rsidRPr="003A22F2">
        <w:rPr>
          <w:rFonts w:ascii="Calibri" w:hAnsi="Calibri" w:cs="Calibri"/>
          <w:color w:val="000000" w:themeColor="text1"/>
          <w:lang w:val="en-US"/>
        </w:rPr>
        <w:t>Remembering to drain water from every part of your boat and trailer before leaving the site.  The hull of a boat and tailer can dry when being towed.</w:t>
      </w:r>
    </w:p>
    <w:p w14:paraId="2941F4E0" w14:textId="46100EC6" w:rsidR="009832E2" w:rsidRDefault="00144160" w:rsidP="009832E2">
      <w:pPr>
        <w:spacing w:line="276" w:lineRule="auto"/>
        <w:rPr>
          <w:rFonts w:ascii="Calibri" w:hAnsi="Calibri" w:cs="Calibri"/>
        </w:rPr>
      </w:pPr>
      <w:r w:rsidRPr="00502EF1">
        <w:rPr>
          <w:rFonts w:ascii="Calibri" w:hAnsi="Calibri" w:cs="Calibri"/>
          <w:lang w:val="en-US"/>
        </w:rPr>
        <w:t>It is particularly vital to do this when moving between waterbodies even if there are days or weeks between visits.</w:t>
      </w:r>
      <w:r w:rsidR="00B0582D" w:rsidRPr="00502EF1">
        <w:rPr>
          <w:rFonts w:ascii="Calibri" w:hAnsi="Calibri" w:cs="Calibri"/>
          <w:lang w:val="en-US"/>
        </w:rPr>
        <w:t xml:space="preserve"> </w:t>
      </w:r>
      <w:r w:rsidR="009832E2" w:rsidRPr="00502EF1">
        <w:rPr>
          <w:rFonts w:ascii="Calibri" w:hAnsi="Calibri" w:cs="Calibri"/>
          <w:lang w:val="en-US"/>
        </w:rPr>
        <w:t xml:space="preserve">For example, </w:t>
      </w:r>
      <w:r w:rsidR="009832E2" w:rsidRPr="00502EF1">
        <w:rPr>
          <w:rFonts w:ascii="Calibri" w:hAnsi="Calibri" w:cs="Calibri"/>
        </w:rPr>
        <w:t xml:space="preserve">if you </w:t>
      </w:r>
      <w:r w:rsidR="00E031EA" w:rsidRPr="00502EF1">
        <w:rPr>
          <w:rFonts w:ascii="Calibri" w:hAnsi="Calibri" w:cs="Calibri"/>
        </w:rPr>
        <w:t>fish</w:t>
      </w:r>
      <w:r w:rsidR="009832E2" w:rsidRPr="00502EF1">
        <w:rPr>
          <w:rFonts w:ascii="Calibri" w:hAnsi="Calibri" w:cs="Calibri"/>
        </w:rPr>
        <w:t xml:space="preserve"> in the </w:t>
      </w:r>
      <w:r w:rsidR="000808F2" w:rsidRPr="00502EF1">
        <w:rPr>
          <w:rFonts w:ascii="Calibri" w:hAnsi="Calibri" w:cs="Calibri"/>
        </w:rPr>
        <w:t xml:space="preserve">Lough </w:t>
      </w:r>
      <w:r w:rsidR="004C6608" w:rsidRPr="00502EF1">
        <w:rPr>
          <w:rFonts w:ascii="Calibri" w:hAnsi="Calibri" w:cs="Calibri"/>
        </w:rPr>
        <w:t xml:space="preserve">Erne </w:t>
      </w:r>
      <w:r w:rsidR="009832E2" w:rsidRPr="00502EF1">
        <w:rPr>
          <w:rFonts w:ascii="Calibri" w:hAnsi="Calibri" w:cs="Calibri"/>
        </w:rPr>
        <w:t xml:space="preserve">one weekend and the </w:t>
      </w:r>
      <w:r w:rsidR="005B73D2" w:rsidRPr="00502EF1">
        <w:rPr>
          <w:rFonts w:ascii="Calibri" w:hAnsi="Calibri" w:cs="Calibri"/>
        </w:rPr>
        <w:t>R</w:t>
      </w:r>
      <w:r w:rsidR="009832E2" w:rsidRPr="00502EF1">
        <w:rPr>
          <w:rFonts w:ascii="Calibri" w:hAnsi="Calibri" w:cs="Calibri"/>
        </w:rPr>
        <w:t xml:space="preserve">iver </w:t>
      </w:r>
      <w:r w:rsidR="005B73D2" w:rsidRPr="00502EF1">
        <w:rPr>
          <w:rFonts w:ascii="Calibri" w:hAnsi="Calibri" w:cs="Calibri"/>
        </w:rPr>
        <w:t>Boyne</w:t>
      </w:r>
      <w:r w:rsidR="009832E2" w:rsidRPr="00502EF1">
        <w:rPr>
          <w:rFonts w:ascii="Calibri" w:hAnsi="Calibri" w:cs="Calibri"/>
        </w:rPr>
        <w:t xml:space="preserve"> the next, you could be unintentionally transporting invasive specie</w:t>
      </w:r>
      <w:r w:rsidR="0019316D" w:rsidRPr="00502EF1">
        <w:rPr>
          <w:rFonts w:ascii="Calibri" w:hAnsi="Calibri" w:cs="Calibri"/>
        </w:rPr>
        <w:t>s.</w:t>
      </w:r>
    </w:p>
    <w:p w14:paraId="109FEE54" w14:textId="649F66C4" w:rsidR="00502EF1" w:rsidRPr="00674891" w:rsidRDefault="00502EF1" w:rsidP="00502EF1">
      <w:pPr>
        <w:spacing w:line="276" w:lineRule="auto"/>
        <w:rPr>
          <w:rFonts w:ascii="Calibri" w:hAnsi="Calibri" w:cs="Calibri"/>
        </w:rPr>
      </w:pPr>
      <w:r w:rsidRPr="00502EF1">
        <w:rPr>
          <w:rFonts w:ascii="Calibri" w:hAnsi="Calibri" w:cs="Calibri"/>
          <w:b/>
          <w:bCs/>
        </w:rPr>
        <w:lastRenderedPageBreak/>
        <w:t>Dip Tank Procedures</w:t>
      </w:r>
    </w:p>
    <w:p w14:paraId="15C332FB" w14:textId="5CCE90FE" w:rsidR="00F84789" w:rsidRPr="00F84789" w:rsidRDefault="00F84789" w:rsidP="00502EF1">
      <w:pPr>
        <w:spacing w:line="276" w:lineRule="auto"/>
        <w:rPr>
          <w:rFonts w:ascii="Calibri" w:hAnsi="Calibri" w:cs="Calibri"/>
        </w:rPr>
      </w:pPr>
      <w:r w:rsidRPr="00502EF1">
        <w:rPr>
          <w:rFonts w:ascii="Calibri" w:hAnsi="Calibri" w:cs="Calibri"/>
        </w:rPr>
        <w:t xml:space="preserve">Where drying equipment fully is not practical, </w:t>
      </w:r>
      <w:r w:rsidRPr="00502EF1">
        <w:rPr>
          <w:rFonts w:ascii="Calibri" w:hAnsi="Calibri" w:cs="Calibri"/>
          <w:i/>
          <w:iCs/>
          <w:color w:val="EE0000"/>
          <w:lang w:val="en-US"/>
        </w:rPr>
        <w:t xml:space="preserve">(insert name of club/group) </w:t>
      </w:r>
      <w:r w:rsidRPr="00502EF1">
        <w:rPr>
          <w:rFonts w:ascii="Calibri" w:hAnsi="Calibri" w:cs="Calibri"/>
        </w:rPr>
        <w:t>will utilise disinfectant dip tanks and spray stations to reduce the risk of spreading invasive species and fish diseases.</w:t>
      </w:r>
    </w:p>
    <w:p w14:paraId="6286C8D5" w14:textId="0FB03DCF" w:rsidR="00502EF1" w:rsidRPr="00502EF1" w:rsidRDefault="00502EF1" w:rsidP="00E26A1E">
      <w:pPr>
        <w:numPr>
          <w:ilvl w:val="0"/>
          <w:numId w:val="27"/>
        </w:numPr>
        <w:tabs>
          <w:tab w:val="num" w:pos="720"/>
        </w:tabs>
        <w:spacing w:after="0" w:line="276" w:lineRule="auto"/>
        <w:rPr>
          <w:rFonts w:ascii="Calibri" w:hAnsi="Calibri" w:cs="Calibri"/>
        </w:rPr>
      </w:pPr>
      <w:r w:rsidRPr="00502EF1">
        <w:rPr>
          <w:rFonts w:ascii="Calibri" w:hAnsi="Calibri" w:cs="Calibri"/>
        </w:rPr>
        <w:t>Equipment should first be checked and cleaned of all visibl</w:t>
      </w:r>
      <w:r w:rsidR="001E3724">
        <w:rPr>
          <w:rFonts w:ascii="Calibri" w:hAnsi="Calibri" w:cs="Calibri"/>
        </w:rPr>
        <w:t>e</w:t>
      </w:r>
      <w:r w:rsidRPr="00502EF1">
        <w:rPr>
          <w:rFonts w:ascii="Calibri" w:hAnsi="Calibri" w:cs="Calibri"/>
        </w:rPr>
        <w:t xml:space="preserve"> debris before entering the dip tank. </w:t>
      </w:r>
    </w:p>
    <w:p w14:paraId="67D375AF" w14:textId="4C53BCFE" w:rsidR="00502EF1" w:rsidRPr="00502EF1" w:rsidRDefault="00502EF1" w:rsidP="00E26A1E">
      <w:pPr>
        <w:numPr>
          <w:ilvl w:val="0"/>
          <w:numId w:val="27"/>
        </w:numPr>
        <w:tabs>
          <w:tab w:val="num" w:pos="720"/>
        </w:tabs>
        <w:spacing w:after="0" w:line="276" w:lineRule="auto"/>
        <w:rPr>
          <w:rFonts w:ascii="Calibri" w:hAnsi="Calibri" w:cs="Calibri"/>
        </w:rPr>
      </w:pPr>
      <w:r w:rsidRPr="00502EF1">
        <w:rPr>
          <w:rFonts w:ascii="Calibri" w:hAnsi="Calibri" w:cs="Calibri"/>
        </w:rPr>
        <w:t>Equipment should be immersed in the disinfectant for the minimum contact time recommended by the manufacturer</w:t>
      </w:r>
      <w:r w:rsidR="003A22F2">
        <w:rPr>
          <w:rFonts w:ascii="Calibri" w:hAnsi="Calibri" w:cs="Calibri"/>
        </w:rPr>
        <w:t>.</w:t>
      </w:r>
    </w:p>
    <w:p w14:paraId="2980BA47" w14:textId="77777777" w:rsidR="00502EF1" w:rsidRPr="00502EF1" w:rsidRDefault="00502EF1" w:rsidP="00E26A1E">
      <w:pPr>
        <w:numPr>
          <w:ilvl w:val="0"/>
          <w:numId w:val="27"/>
        </w:numPr>
        <w:tabs>
          <w:tab w:val="num" w:pos="720"/>
        </w:tabs>
        <w:spacing w:after="0" w:line="276" w:lineRule="auto"/>
        <w:rPr>
          <w:rFonts w:ascii="Calibri" w:hAnsi="Calibri" w:cs="Calibri"/>
        </w:rPr>
      </w:pPr>
      <w:r w:rsidRPr="00502EF1">
        <w:rPr>
          <w:rFonts w:ascii="Calibri" w:hAnsi="Calibri" w:cs="Calibri"/>
        </w:rPr>
        <w:t xml:space="preserve">Disinfectant concentrations must be mixed according to manufacturer instructions. </w:t>
      </w:r>
    </w:p>
    <w:p w14:paraId="4A77042B" w14:textId="22278CBA" w:rsidR="00502EF1" w:rsidRPr="00502EF1" w:rsidRDefault="00502EF1" w:rsidP="00E26A1E">
      <w:pPr>
        <w:numPr>
          <w:ilvl w:val="0"/>
          <w:numId w:val="27"/>
        </w:numPr>
        <w:tabs>
          <w:tab w:val="num" w:pos="720"/>
        </w:tabs>
        <w:spacing w:after="0" w:line="276" w:lineRule="auto"/>
        <w:rPr>
          <w:rFonts w:ascii="Calibri" w:hAnsi="Calibri" w:cs="Calibri"/>
        </w:rPr>
      </w:pPr>
      <w:r w:rsidRPr="00502EF1">
        <w:rPr>
          <w:rFonts w:ascii="Calibri" w:hAnsi="Calibri" w:cs="Calibri"/>
        </w:rPr>
        <w:t xml:space="preserve">Dip tank solutions </w:t>
      </w:r>
      <w:r w:rsidR="00E26A1E">
        <w:rPr>
          <w:rFonts w:ascii="Calibri" w:hAnsi="Calibri" w:cs="Calibri"/>
        </w:rPr>
        <w:t>to be</w:t>
      </w:r>
      <w:r w:rsidRPr="00502EF1">
        <w:rPr>
          <w:rFonts w:ascii="Calibri" w:hAnsi="Calibri" w:cs="Calibri"/>
        </w:rPr>
        <w:t xml:space="preserve"> replaced regularly to maintain effectiveness. </w:t>
      </w:r>
    </w:p>
    <w:p w14:paraId="51F18880" w14:textId="70988F7C" w:rsidR="00502EF1" w:rsidRDefault="00502EF1" w:rsidP="00E26A1E">
      <w:pPr>
        <w:numPr>
          <w:ilvl w:val="0"/>
          <w:numId w:val="27"/>
        </w:numPr>
        <w:tabs>
          <w:tab w:val="num" w:pos="720"/>
        </w:tabs>
        <w:spacing w:after="0" w:line="276" w:lineRule="auto"/>
        <w:rPr>
          <w:rFonts w:ascii="Calibri" w:hAnsi="Calibri" w:cs="Calibri"/>
        </w:rPr>
      </w:pPr>
      <w:r w:rsidRPr="00502EF1">
        <w:rPr>
          <w:rFonts w:ascii="Calibri" w:hAnsi="Calibri" w:cs="Calibri"/>
        </w:rPr>
        <w:t xml:space="preserve">Used disinfectant </w:t>
      </w:r>
      <w:r w:rsidR="00E26A1E">
        <w:rPr>
          <w:rFonts w:ascii="Calibri" w:hAnsi="Calibri" w:cs="Calibri"/>
        </w:rPr>
        <w:t>to</w:t>
      </w:r>
      <w:r w:rsidRPr="00502EF1">
        <w:rPr>
          <w:rFonts w:ascii="Calibri" w:hAnsi="Calibri" w:cs="Calibri"/>
        </w:rPr>
        <w:t xml:space="preserve"> be disposed of safely and away from watercourses</w:t>
      </w:r>
      <w:r w:rsidR="00F84789">
        <w:rPr>
          <w:rFonts w:ascii="Calibri" w:hAnsi="Calibri" w:cs="Calibri"/>
        </w:rPr>
        <w:t>.</w:t>
      </w:r>
    </w:p>
    <w:p w14:paraId="61972EE3" w14:textId="626617A0" w:rsidR="00222DB4" w:rsidRPr="003A22F2" w:rsidRDefault="00F84789" w:rsidP="00E26A1E">
      <w:pPr>
        <w:numPr>
          <w:ilvl w:val="0"/>
          <w:numId w:val="27"/>
        </w:numPr>
        <w:tabs>
          <w:tab w:val="num" w:pos="720"/>
        </w:tabs>
        <w:spacing w:after="0" w:line="276" w:lineRule="auto"/>
        <w:rPr>
          <w:rFonts w:ascii="Calibri" w:hAnsi="Calibri" w:cs="Calibri"/>
        </w:rPr>
      </w:pPr>
      <w:r w:rsidRPr="00502EF1">
        <w:rPr>
          <w:rFonts w:ascii="Calibri" w:hAnsi="Calibri" w:cs="Calibri"/>
        </w:rPr>
        <w:t xml:space="preserve">Dip tanks </w:t>
      </w:r>
      <w:r w:rsidR="00E26A1E">
        <w:rPr>
          <w:rFonts w:ascii="Calibri" w:hAnsi="Calibri" w:cs="Calibri"/>
        </w:rPr>
        <w:t>to</w:t>
      </w:r>
      <w:r w:rsidRPr="00502EF1">
        <w:rPr>
          <w:rFonts w:ascii="Calibri" w:hAnsi="Calibri" w:cs="Calibri"/>
        </w:rPr>
        <w:t xml:space="preserve"> be clearly signed and easily accessible to all participants</w:t>
      </w:r>
      <w:r w:rsidR="00E26A1E">
        <w:rPr>
          <w:rFonts w:ascii="Calibri" w:hAnsi="Calibri" w:cs="Calibri"/>
        </w:rPr>
        <w:t>.</w:t>
      </w:r>
    </w:p>
    <w:p w14:paraId="595CC8B6" w14:textId="77777777" w:rsidR="003A22F2" w:rsidRDefault="003A22F2" w:rsidP="003A22F2">
      <w:pPr>
        <w:spacing w:line="276" w:lineRule="auto"/>
        <w:rPr>
          <w:rFonts w:ascii="Calibri" w:hAnsi="Calibri" w:cs="Calibri"/>
          <w:b/>
          <w:bCs/>
          <w:color w:val="000000" w:themeColor="text1"/>
        </w:rPr>
      </w:pPr>
    </w:p>
    <w:p w14:paraId="22D946CF" w14:textId="7D711715" w:rsidR="006A3ABF" w:rsidRPr="003A22F2" w:rsidRDefault="003A22F2" w:rsidP="003A22F2">
      <w:pPr>
        <w:spacing w:line="276" w:lineRule="auto"/>
        <w:rPr>
          <w:rFonts w:ascii="Calibri" w:hAnsi="Calibri" w:cs="Calibri"/>
          <w:b/>
          <w:bCs/>
          <w:color w:val="000000" w:themeColor="text1"/>
        </w:rPr>
      </w:pPr>
      <w:r w:rsidRPr="003A22F2">
        <w:rPr>
          <w:rFonts w:ascii="Calibri" w:hAnsi="Calibri" w:cs="Calibri"/>
          <w:b/>
          <w:bCs/>
          <w:color w:val="000000" w:themeColor="text1"/>
        </w:rPr>
        <w:t>Biosecurity Equipment Available</w:t>
      </w:r>
    </w:p>
    <w:p w14:paraId="3F8F846C" w14:textId="19101E3E" w:rsidR="003678AB" w:rsidRPr="00502EF1" w:rsidRDefault="00831DF0" w:rsidP="00FC43DB">
      <w:pPr>
        <w:spacing w:line="276" w:lineRule="auto"/>
        <w:rPr>
          <w:rFonts w:ascii="Calibri" w:hAnsi="Calibri" w:cs="Calibri"/>
          <w:i/>
          <w:iCs/>
          <w:color w:val="EE0000"/>
          <w:sz w:val="20"/>
          <w:szCs w:val="20"/>
        </w:rPr>
      </w:pPr>
      <w:r w:rsidRPr="00502EF1">
        <w:rPr>
          <w:rFonts w:ascii="Calibri" w:hAnsi="Calibri" w:cs="Calibri"/>
        </w:rPr>
        <w:t xml:space="preserve">Items of equipment that require attention include both club and privately owned; </w:t>
      </w:r>
      <w:r w:rsidR="002D7FB8" w:rsidRPr="00502EF1">
        <w:rPr>
          <w:rFonts w:ascii="Calibri" w:hAnsi="Calibri" w:cs="Calibri"/>
          <w:i/>
          <w:iCs/>
          <w:color w:val="EE0000"/>
          <w:sz w:val="20"/>
          <w:szCs w:val="20"/>
        </w:rPr>
        <w:t xml:space="preserve">(list equipment related to your club/groups activity. For example, </w:t>
      </w:r>
      <w:r w:rsidR="00790EFF" w:rsidRPr="00502EF1">
        <w:rPr>
          <w:rFonts w:ascii="Calibri" w:hAnsi="Calibri" w:cs="Calibri"/>
          <w:i/>
          <w:iCs/>
          <w:color w:val="EE0000"/>
          <w:sz w:val="20"/>
          <w:szCs w:val="20"/>
        </w:rPr>
        <w:t>personal floatation devices, wetsuits)</w:t>
      </w:r>
    </w:p>
    <w:p w14:paraId="52646EC9" w14:textId="609490A5" w:rsidR="00767E8A" w:rsidRPr="00502EF1" w:rsidRDefault="00D425FD" w:rsidP="00FC43DB">
      <w:pPr>
        <w:spacing w:line="276" w:lineRule="auto"/>
        <w:rPr>
          <w:rFonts w:ascii="Calibri" w:hAnsi="Calibri" w:cs="Calibri"/>
          <w:i/>
          <w:iCs/>
          <w:color w:val="EE0000"/>
          <w:sz w:val="20"/>
          <w:szCs w:val="20"/>
        </w:rPr>
      </w:pPr>
      <w:r w:rsidRPr="00502EF1">
        <w:rPr>
          <w:rFonts w:ascii="Calibri" w:hAnsi="Calibri" w:cs="Calibri"/>
          <w:i/>
          <w:iCs/>
          <w:color w:val="EE0000"/>
          <w:sz w:val="20"/>
          <w:szCs w:val="20"/>
        </w:rPr>
        <w:t>(</w:t>
      </w:r>
      <w:r w:rsidR="000C6A07" w:rsidRPr="00502EF1">
        <w:rPr>
          <w:rFonts w:ascii="Calibri" w:hAnsi="Calibri" w:cs="Calibri"/>
          <w:i/>
          <w:iCs/>
          <w:color w:val="EE0000"/>
          <w:sz w:val="20"/>
          <w:szCs w:val="20"/>
        </w:rPr>
        <w:t xml:space="preserve">Add </w:t>
      </w:r>
      <w:r w:rsidRPr="00502EF1">
        <w:rPr>
          <w:rFonts w:ascii="Calibri" w:hAnsi="Calibri" w:cs="Calibri"/>
          <w:i/>
          <w:iCs/>
          <w:color w:val="EE0000"/>
          <w:sz w:val="20"/>
          <w:szCs w:val="20"/>
        </w:rPr>
        <w:t>to this</w:t>
      </w:r>
      <w:r w:rsidR="000C6A07" w:rsidRPr="00502EF1">
        <w:rPr>
          <w:rFonts w:ascii="Calibri" w:hAnsi="Calibri" w:cs="Calibri"/>
          <w:i/>
          <w:iCs/>
          <w:color w:val="EE0000"/>
          <w:sz w:val="20"/>
          <w:szCs w:val="20"/>
        </w:rPr>
        <w:t xml:space="preserve"> section on the club/groups available wash down equipment. For example “in the club house</w:t>
      </w:r>
      <w:r w:rsidR="00FE508C" w:rsidRPr="00502EF1">
        <w:rPr>
          <w:rFonts w:ascii="Calibri" w:hAnsi="Calibri" w:cs="Calibri"/>
          <w:i/>
          <w:iCs/>
          <w:color w:val="EE0000"/>
          <w:sz w:val="20"/>
          <w:szCs w:val="20"/>
        </w:rPr>
        <w:t>, disinfectant spray is available</w:t>
      </w:r>
      <w:r w:rsidRPr="00502EF1">
        <w:rPr>
          <w:rFonts w:ascii="Calibri" w:hAnsi="Calibri" w:cs="Calibri"/>
          <w:i/>
          <w:iCs/>
          <w:color w:val="EE0000"/>
          <w:sz w:val="20"/>
          <w:szCs w:val="20"/>
        </w:rPr>
        <w:t>)</w:t>
      </w:r>
    </w:p>
    <w:p w14:paraId="03BF0570" w14:textId="3E7E03C6" w:rsidR="000F0066" w:rsidRPr="001E3724" w:rsidRDefault="001E3724" w:rsidP="00FC43DB">
      <w:pPr>
        <w:spacing w:line="276" w:lineRule="auto"/>
        <w:rPr>
          <w:rFonts w:ascii="Calibri" w:hAnsi="Calibri" w:cs="Calibri"/>
          <w:i/>
          <w:iCs/>
          <w:color w:val="EE0000"/>
          <w:sz w:val="20"/>
          <w:szCs w:val="20"/>
        </w:rPr>
      </w:pPr>
      <w:r w:rsidRPr="00502EF1">
        <w:rPr>
          <w:rFonts w:ascii="Calibri" w:hAnsi="Calibri" w:cs="Calibri"/>
          <w:i/>
          <w:iCs/>
          <w:noProof/>
          <w:color w:val="EE0000"/>
          <w:sz w:val="20"/>
          <w:szCs w:val="20"/>
          <w:lang w:val="en-US"/>
        </w:rPr>
        <mc:AlternateContent>
          <mc:Choice Requires="wps">
            <w:drawing>
              <wp:anchor distT="0" distB="0" distL="114300" distR="114300" simplePos="0" relativeHeight="251658242" behindDoc="1" locked="0" layoutInCell="1" allowOverlap="1" wp14:anchorId="534DA508" wp14:editId="2C9A213D">
                <wp:simplePos x="0" y="0"/>
                <wp:positionH relativeFrom="margin">
                  <wp:posOffset>677332</wp:posOffset>
                </wp:positionH>
                <wp:positionV relativeFrom="paragraph">
                  <wp:posOffset>199390</wp:posOffset>
                </wp:positionV>
                <wp:extent cx="4368377" cy="855133"/>
                <wp:effectExtent l="0" t="0" r="13335" b="21590"/>
                <wp:wrapNone/>
                <wp:docPr id="570512112" name="Rectangle 1"/>
                <wp:cNvGraphicFramePr/>
                <a:graphic xmlns:a="http://schemas.openxmlformats.org/drawingml/2006/main">
                  <a:graphicData uri="http://schemas.microsoft.com/office/word/2010/wordprocessingShape">
                    <wps:wsp>
                      <wps:cNvSpPr/>
                      <wps:spPr>
                        <a:xfrm>
                          <a:off x="0" y="0"/>
                          <a:ext cx="4368377" cy="855133"/>
                        </a:xfrm>
                        <a:prstGeom prst="rect">
                          <a:avLst/>
                        </a:prstGeom>
                        <a:solidFill>
                          <a:srgbClr val="719052"/>
                        </a:solidFill>
                        <a:ln>
                          <a:solidFill>
                            <a:srgbClr val="719052"/>
                          </a:solidFill>
                        </a:ln>
                        <a:effectLst>
                          <a:softEdge rad="3175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32F57" id="Rectangle 1" o:spid="_x0000_s1026" style="position:absolute;margin-left:53.35pt;margin-top:15.7pt;width:343.95pt;height:67.3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" fillcolor="#719052" strokecolor="#719052" strokeweight="1pt">
                <w10:wrap anchorx="margin"/>
              </v:rect>
            </w:pict>
          </mc:Fallback>
        </mc:AlternateContent>
      </w:r>
    </w:p>
    <w:p w14:paraId="0E19AE22" w14:textId="1E2D5BB2" w:rsidR="00753FFA" w:rsidRPr="001E3724" w:rsidRDefault="00753FFA" w:rsidP="00004A32">
      <w:pPr>
        <w:spacing w:line="276" w:lineRule="auto"/>
        <w:jc w:val="center"/>
        <w:rPr>
          <w:rFonts w:ascii="Calibri" w:hAnsi="Calibri" w:cs="Calibri"/>
          <w:color w:val="FFFFFF" w:themeColor="background1"/>
          <w:sz w:val="18"/>
          <w:szCs w:val="18"/>
        </w:rPr>
      </w:pPr>
      <w:r w:rsidRPr="001E3724">
        <w:rPr>
          <w:rFonts w:ascii="Calibri" w:hAnsi="Calibri" w:cs="Calibri"/>
          <w:color w:val="FFFFFF" w:themeColor="background1"/>
          <w:sz w:val="18"/>
          <w:szCs w:val="18"/>
        </w:rPr>
        <w:t xml:space="preserve">For further information on the Check Clean Dry </w:t>
      </w:r>
      <w:r w:rsidR="00855CD2" w:rsidRPr="001E3724">
        <w:rPr>
          <w:rFonts w:ascii="Calibri" w:hAnsi="Calibri" w:cs="Calibri"/>
          <w:color w:val="FFFFFF" w:themeColor="background1"/>
          <w:sz w:val="18"/>
          <w:szCs w:val="18"/>
        </w:rPr>
        <w:t>protocol</w:t>
      </w:r>
      <w:r w:rsidR="009D0000" w:rsidRPr="001E3724">
        <w:rPr>
          <w:rFonts w:ascii="Calibri" w:hAnsi="Calibri" w:cs="Calibri"/>
          <w:color w:val="FFFFFF" w:themeColor="background1"/>
          <w:sz w:val="18"/>
          <w:szCs w:val="18"/>
        </w:rPr>
        <w:t xml:space="preserve"> please visit:</w:t>
      </w:r>
    </w:p>
    <w:p w14:paraId="7833CF8A" w14:textId="7E47A662" w:rsidR="0094003D" w:rsidRPr="001E3724" w:rsidRDefault="005315DE" w:rsidP="001E3724">
      <w:pPr>
        <w:spacing w:line="276" w:lineRule="auto"/>
        <w:jc w:val="center"/>
        <w:rPr>
          <w:rFonts w:ascii="Calibri" w:hAnsi="Calibri" w:cs="Calibri"/>
          <w:color w:val="FFFFFF" w:themeColor="background1"/>
          <w:sz w:val="20"/>
          <w:szCs w:val="20"/>
          <w:u w:val="single"/>
        </w:rPr>
      </w:pPr>
      <w:r w:rsidRPr="001E3724">
        <w:rPr>
          <w:rFonts w:ascii="Calibri" w:hAnsi="Calibri" w:cs="Calibri"/>
          <w:i/>
          <w:iCs/>
          <w:color w:val="FFFFFF" w:themeColor="background1"/>
          <w:sz w:val="18"/>
          <w:szCs w:val="18"/>
          <w:u w:val="single"/>
        </w:rPr>
        <w:t>Check Clean Dry –</w:t>
      </w:r>
      <w:r w:rsidR="001E3724" w:rsidRPr="001E3724">
        <w:rPr>
          <w:rFonts w:ascii="Calibri" w:hAnsi="Calibri" w:cs="Calibri"/>
          <w:i/>
          <w:iCs/>
          <w:color w:val="FFFFFF" w:themeColor="background1"/>
          <w:sz w:val="18"/>
          <w:szCs w:val="18"/>
          <w:u w:val="single"/>
        </w:rPr>
        <w:t xml:space="preserve">invasivespeciesni.co.uk </w:t>
      </w:r>
      <w:r w:rsidRPr="001E3724">
        <w:rPr>
          <w:rFonts w:ascii="Calibri" w:hAnsi="Calibri" w:cs="Calibri"/>
          <w:i/>
          <w:iCs/>
          <w:color w:val="FFFFFF" w:themeColor="background1"/>
          <w:sz w:val="18"/>
          <w:szCs w:val="18"/>
          <w:u w:val="single"/>
          <w:lang w:val="en-US"/>
        </w:rPr>
        <w:t>(Northern Ireland)</w:t>
      </w:r>
    </w:p>
    <w:p w14:paraId="5A22029E" w14:textId="541301AB" w:rsidR="000F0066" w:rsidRPr="001E3724" w:rsidRDefault="000D7DF0" w:rsidP="000F0066">
      <w:pPr>
        <w:spacing w:line="276" w:lineRule="auto"/>
        <w:jc w:val="center"/>
        <w:rPr>
          <w:rFonts w:ascii="Calibri" w:hAnsi="Calibri" w:cs="Calibri"/>
          <w:i/>
          <w:iCs/>
          <w:color w:val="FFFFFF" w:themeColor="background1"/>
          <w:sz w:val="18"/>
          <w:szCs w:val="18"/>
          <w:u w:val="single"/>
          <w:lang w:val="en-US"/>
        </w:rPr>
      </w:pPr>
      <w:hyperlink r:id="rId11" w:history="1">
        <w:r w:rsidRPr="001E3724">
          <w:rPr>
            <w:rStyle w:val="Hyperlink"/>
            <w:rFonts w:ascii="Calibri" w:hAnsi="Calibri" w:cs="Calibri"/>
            <w:i/>
            <w:iCs/>
            <w:color w:val="FFFFFF" w:themeColor="background1"/>
            <w:sz w:val="18"/>
            <w:szCs w:val="18"/>
          </w:rPr>
          <w:t>Check Clean Dry - Invasives.ie</w:t>
        </w:r>
      </w:hyperlink>
      <w:r w:rsidRPr="001E3724">
        <w:rPr>
          <w:rFonts w:ascii="Calibri" w:hAnsi="Calibri" w:cs="Calibri"/>
          <w:i/>
          <w:iCs/>
          <w:color w:val="FFFFFF" w:themeColor="background1"/>
          <w:sz w:val="18"/>
          <w:szCs w:val="18"/>
          <w:u w:val="single"/>
          <w:lang w:val="en-US"/>
        </w:rPr>
        <w:t xml:space="preserve"> (Ireland)</w:t>
      </w:r>
    </w:p>
    <w:p w14:paraId="29DF8029" w14:textId="77777777" w:rsidR="001E3724" w:rsidRPr="00502EF1" w:rsidRDefault="001E3724" w:rsidP="000F0066">
      <w:pPr>
        <w:spacing w:line="276" w:lineRule="auto"/>
        <w:jc w:val="center"/>
        <w:rPr>
          <w:rFonts w:ascii="Calibri" w:hAnsi="Calibri" w:cs="Calibri"/>
        </w:rPr>
      </w:pPr>
    </w:p>
    <w:p w14:paraId="1A932260" w14:textId="654974BF" w:rsidR="00222DB4" w:rsidRPr="00222DB4" w:rsidRDefault="00222DB4" w:rsidP="00222DB4">
      <w:pPr>
        <w:spacing w:line="276" w:lineRule="auto"/>
        <w:rPr>
          <w:rFonts w:ascii="Calibri" w:hAnsi="Calibri" w:cs="Calibri"/>
          <w:b/>
          <w:bCs/>
          <w:lang w:val="en-US"/>
        </w:rPr>
      </w:pPr>
      <w:r w:rsidRPr="00222DB4">
        <w:rPr>
          <w:rFonts w:ascii="Calibri" w:hAnsi="Calibri" w:cs="Calibri"/>
          <w:b/>
          <w:bCs/>
          <w:lang w:val="en-US"/>
        </w:rPr>
        <w:t>Training and Awareness</w:t>
      </w:r>
    </w:p>
    <w:p w14:paraId="199A7958" w14:textId="53735F9E" w:rsidR="00222DB4" w:rsidRPr="00222DB4" w:rsidRDefault="00222DB4" w:rsidP="00222DB4">
      <w:pPr>
        <w:spacing w:line="276" w:lineRule="auto"/>
        <w:rPr>
          <w:rFonts w:ascii="Calibri" w:hAnsi="Calibri" w:cs="Calibri"/>
          <w:lang w:val="en-US"/>
        </w:rPr>
      </w:pPr>
      <w:r w:rsidRPr="00222DB4">
        <w:rPr>
          <w:rFonts w:ascii="Calibri" w:hAnsi="Calibri" w:cs="Calibri"/>
          <w:lang w:val="en-US"/>
        </w:rPr>
        <w:t xml:space="preserve">All members, volunteers and event participants must </w:t>
      </w:r>
      <w:proofErr w:type="spellStart"/>
      <w:r w:rsidRPr="00222DB4">
        <w:rPr>
          <w:rFonts w:ascii="Calibri" w:hAnsi="Calibri" w:cs="Calibri"/>
          <w:lang w:val="en-US"/>
        </w:rPr>
        <w:t>familiarise</w:t>
      </w:r>
      <w:proofErr w:type="spellEnd"/>
      <w:r w:rsidRPr="00222DB4">
        <w:rPr>
          <w:rFonts w:ascii="Calibri" w:hAnsi="Calibri" w:cs="Calibri"/>
          <w:lang w:val="en-US"/>
        </w:rPr>
        <w:t xml:space="preserve"> themselves with this Biosecurity Code of Practice</w:t>
      </w:r>
      <w:r>
        <w:rPr>
          <w:rFonts w:ascii="Calibri" w:hAnsi="Calibri" w:cs="Calibri"/>
          <w:lang w:val="en-US"/>
        </w:rPr>
        <w:t>.</w:t>
      </w:r>
    </w:p>
    <w:p w14:paraId="5BEB55B0" w14:textId="77777777" w:rsidR="00222DB4" w:rsidRPr="00222DB4" w:rsidRDefault="00222DB4" w:rsidP="00222DB4">
      <w:pPr>
        <w:spacing w:line="276" w:lineRule="auto"/>
        <w:rPr>
          <w:rFonts w:ascii="Calibri" w:hAnsi="Calibri" w:cs="Calibri"/>
          <w:lang w:val="en-US"/>
        </w:rPr>
      </w:pPr>
      <w:r w:rsidRPr="00222DB4">
        <w:rPr>
          <w:rFonts w:ascii="Calibri" w:hAnsi="Calibri" w:cs="Calibri"/>
          <w:lang w:val="en-US"/>
        </w:rPr>
        <w:t>Members and event participants may be required to sign a declaration confirming they:</w:t>
      </w:r>
    </w:p>
    <w:p w14:paraId="6E433274" w14:textId="2EA0C803" w:rsidR="00222DB4" w:rsidRPr="00222DB4" w:rsidRDefault="00222DB4" w:rsidP="00222DB4">
      <w:pPr>
        <w:pStyle w:val="ListParagraph"/>
        <w:numPr>
          <w:ilvl w:val="0"/>
          <w:numId w:val="21"/>
        </w:numPr>
        <w:spacing w:line="276" w:lineRule="auto"/>
        <w:rPr>
          <w:rFonts w:ascii="Calibri" w:hAnsi="Calibri" w:cs="Calibri"/>
          <w:lang w:val="en-US"/>
        </w:rPr>
      </w:pPr>
      <w:r w:rsidRPr="00222DB4">
        <w:rPr>
          <w:rFonts w:ascii="Calibri" w:hAnsi="Calibri" w:cs="Calibri"/>
          <w:lang w:val="en-US"/>
        </w:rPr>
        <w:t xml:space="preserve">Have read and understood the Biosecurity Code of Practice </w:t>
      </w:r>
    </w:p>
    <w:p w14:paraId="14EDD4BE" w14:textId="0F12276A" w:rsidR="00126EC0" w:rsidRDefault="00222DB4" w:rsidP="00222DB4">
      <w:pPr>
        <w:pStyle w:val="ListParagraph"/>
        <w:numPr>
          <w:ilvl w:val="0"/>
          <w:numId w:val="21"/>
        </w:numPr>
        <w:spacing w:line="276" w:lineRule="auto"/>
        <w:rPr>
          <w:rFonts w:ascii="Calibri" w:hAnsi="Calibri" w:cs="Calibri"/>
          <w:lang w:val="en-US"/>
        </w:rPr>
      </w:pPr>
      <w:r w:rsidRPr="00222DB4">
        <w:rPr>
          <w:rFonts w:ascii="Calibri" w:hAnsi="Calibri" w:cs="Calibri"/>
          <w:lang w:val="en-US"/>
        </w:rPr>
        <w:t xml:space="preserve">Agree to </w:t>
      </w:r>
      <w:r w:rsidR="00674891">
        <w:rPr>
          <w:rFonts w:ascii="Calibri" w:hAnsi="Calibri" w:cs="Calibri"/>
          <w:lang w:val="en-US"/>
        </w:rPr>
        <w:t>follow the Check Clean Dry protocol</w:t>
      </w:r>
      <w:r w:rsidRPr="00222DB4">
        <w:rPr>
          <w:rFonts w:ascii="Calibri" w:hAnsi="Calibri" w:cs="Calibri"/>
          <w:lang w:val="en-US"/>
        </w:rPr>
        <w:t xml:space="preserve"> </w:t>
      </w:r>
    </w:p>
    <w:p w14:paraId="1AA8F2A9" w14:textId="77777777" w:rsidR="00C833C8" w:rsidRPr="00C833C8" w:rsidRDefault="00C833C8" w:rsidP="00C833C8">
      <w:pPr>
        <w:pStyle w:val="ListParagraph"/>
        <w:rPr>
          <w:rFonts w:ascii="Calibri" w:hAnsi="Calibri" w:cs="Calibri"/>
          <w:lang w:val="en-US"/>
        </w:rPr>
      </w:pPr>
    </w:p>
    <w:p w14:paraId="3ABDB3D6" w14:textId="45B5CF08" w:rsidR="00C833C8" w:rsidRPr="00C833C8" w:rsidRDefault="00C833C8" w:rsidP="00C833C8">
      <w:pPr>
        <w:spacing w:line="276" w:lineRule="auto"/>
        <w:rPr>
          <w:rFonts w:ascii="Calibri" w:hAnsi="Calibri" w:cs="Calibri"/>
          <w:b/>
          <w:bCs/>
        </w:rPr>
      </w:pPr>
      <w:r w:rsidRPr="00502EF1">
        <w:rPr>
          <w:rFonts w:ascii="Calibri" w:hAnsi="Calibri" w:cs="Calibri"/>
          <w:b/>
          <w:bCs/>
        </w:rPr>
        <w:t>Biosecurity Measures for Visiting Anglers and Clubs</w:t>
      </w:r>
    </w:p>
    <w:p w14:paraId="38ECB528" w14:textId="4DB7234F" w:rsidR="002F2A7D" w:rsidRPr="00502EF1" w:rsidRDefault="00463EB3" w:rsidP="009A02FA">
      <w:pPr>
        <w:spacing w:line="276" w:lineRule="auto"/>
        <w:rPr>
          <w:rFonts w:ascii="Calibri" w:hAnsi="Calibri" w:cs="Calibri"/>
        </w:rPr>
      </w:pPr>
      <w:r w:rsidRPr="00502EF1">
        <w:rPr>
          <w:rFonts w:ascii="Calibri" w:hAnsi="Calibri" w:cs="Calibri"/>
        </w:rPr>
        <w:t xml:space="preserve">All visiting clubs or individuals will be required to follow the Check, Clean, Dry approach as outlined in this </w:t>
      </w:r>
      <w:r w:rsidR="00BD1E64" w:rsidRPr="00502EF1">
        <w:rPr>
          <w:rFonts w:ascii="Calibri" w:hAnsi="Calibri" w:cs="Calibri"/>
        </w:rPr>
        <w:t>Code of Practice</w:t>
      </w:r>
      <w:r w:rsidRPr="00502EF1">
        <w:rPr>
          <w:rFonts w:ascii="Calibri" w:hAnsi="Calibri" w:cs="Calibri"/>
        </w:rPr>
        <w:t xml:space="preserve"> document. Additional controls to be implemented include: </w:t>
      </w:r>
    </w:p>
    <w:p w14:paraId="4D946A10" w14:textId="1962A956" w:rsidR="00B0582D" w:rsidRDefault="00663AC1" w:rsidP="001F2D40">
      <w:pPr>
        <w:pStyle w:val="ListParagraph"/>
        <w:numPr>
          <w:ilvl w:val="0"/>
          <w:numId w:val="3"/>
        </w:numPr>
        <w:spacing w:after="0" w:line="276" w:lineRule="auto"/>
        <w:rPr>
          <w:rFonts w:ascii="Calibri" w:hAnsi="Calibri" w:cs="Calibri"/>
        </w:rPr>
      </w:pPr>
      <w:r w:rsidRPr="00663AC1">
        <w:rPr>
          <w:rFonts w:ascii="Calibri" w:hAnsi="Calibri" w:cs="Calibri"/>
        </w:rPr>
        <w:t>Event participants must complete a biosecurity declaration during registration</w:t>
      </w:r>
      <w:r>
        <w:rPr>
          <w:rFonts w:ascii="Calibri" w:hAnsi="Calibri" w:cs="Calibri"/>
        </w:rPr>
        <w:t xml:space="preserve"> </w:t>
      </w:r>
      <w:r w:rsidR="00102BCA" w:rsidRPr="00663AC1">
        <w:rPr>
          <w:rFonts w:ascii="Calibri" w:hAnsi="Calibri" w:cs="Calibri"/>
        </w:rPr>
        <w:t xml:space="preserve">(template </w:t>
      </w:r>
      <w:r w:rsidR="00F531F2" w:rsidRPr="00663AC1">
        <w:rPr>
          <w:rFonts w:ascii="Calibri" w:hAnsi="Calibri" w:cs="Calibri"/>
        </w:rPr>
        <w:t>provided )</w:t>
      </w:r>
      <w:r>
        <w:rPr>
          <w:rFonts w:ascii="Calibri" w:hAnsi="Calibri" w:cs="Calibri"/>
        </w:rPr>
        <w:t>.</w:t>
      </w:r>
    </w:p>
    <w:p w14:paraId="5B5D031F" w14:textId="79070D66" w:rsidR="003A22F2" w:rsidRDefault="00E070F2" w:rsidP="001F2D40">
      <w:pPr>
        <w:numPr>
          <w:ilvl w:val="0"/>
          <w:numId w:val="3"/>
        </w:numPr>
        <w:spacing w:after="0" w:line="276" w:lineRule="auto"/>
        <w:rPr>
          <w:rFonts w:ascii="Calibri" w:hAnsi="Calibri" w:cs="Calibri"/>
        </w:rPr>
      </w:pPr>
      <w:r w:rsidRPr="00502EF1">
        <w:rPr>
          <w:rFonts w:ascii="Calibri" w:hAnsi="Calibri" w:cs="Calibri"/>
        </w:rPr>
        <w:t>Pre-event communications will advise participants of biosecurity responsibilities and equipment</w:t>
      </w:r>
      <w:r w:rsidR="003A22F2">
        <w:rPr>
          <w:rFonts w:ascii="Calibri" w:hAnsi="Calibri" w:cs="Calibri"/>
        </w:rPr>
        <w:t xml:space="preserve"> </w:t>
      </w:r>
      <w:r w:rsidRPr="00502EF1">
        <w:rPr>
          <w:rFonts w:ascii="Calibri" w:hAnsi="Calibri" w:cs="Calibri"/>
        </w:rPr>
        <w:t>requirements</w:t>
      </w:r>
      <w:r w:rsidR="00FA6739">
        <w:rPr>
          <w:rFonts w:ascii="Calibri" w:hAnsi="Calibri" w:cs="Calibri"/>
        </w:rPr>
        <w:t xml:space="preserve"> (template pro</w:t>
      </w:r>
      <w:r w:rsidR="00AF735B">
        <w:rPr>
          <w:rFonts w:ascii="Calibri" w:hAnsi="Calibri" w:cs="Calibri"/>
        </w:rPr>
        <w:t>vided).</w:t>
      </w:r>
    </w:p>
    <w:p w14:paraId="6DC0D243" w14:textId="2B3A33D6" w:rsidR="003A22F2" w:rsidRDefault="003A22F2" w:rsidP="001F2D40">
      <w:pPr>
        <w:numPr>
          <w:ilvl w:val="0"/>
          <w:numId w:val="3"/>
        </w:numPr>
        <w:spacing w:after="0" w:line="276" w:lineRule="auto"/>
        <w:rPr>
          <w:rFonts w:ascii="Calibri" w:hAnsi="Calibri" w:cs="Calibri"/>
        </w:rPr>
      </w:pPr>
      <w:r w:rsidRPr="003A22F2">
        <w:rPr>
          <w:rFonts w:ascii="Calibri" w:hAnsi="Calibri" w:cs="Calibri"/>
        </w:rPr>
        <w:t>All visiting equipment will be inspected for visible organisms/materials on arrival at the event</w:t>
      </w:r>
      <w:r w:rsidR="00E26A1E">
        <w:rPr>
          <w:rFonts w:ascii="Calibri" w:hAnsi="Calibri" w:cs="Calibri"/>
        </w:rPr>
        <w:t>.</w:t>
      </w:r>
    </w:p>
    <w:p w14:paraId="514D5D65" w14:textId="557FBDD6" w:rsidR="00D00B6A" w:rsidRPr="003A22F2" w:rsidRDefault="00E26A1E" w:rsidP="001F2D40">
      <w:pPr>
        <w:numPr>
          <w:ilvl w:val="0"/>
          <w:numId w:val="3"/>
        </w:numPr>
        <w:spacing w:after="0" w:line="276" w:lineRule="auto"/>
        <w:rPr>
          <w:rFonts w:ascii="Calibri" w:hAnsi="Calibri" w:cs="Calibri"/>
        </w:rPr>
      </w:pPr>
      <w:r>
        <w:rPr>
          <w:rFonts w:ascii="Calibri" w:hAnsi="Calibri" w:cs="Calibri"/>
        </w:rPr>
        <w:lastRenderedPageBreak/>
        <w:t>W</w:t>
      </w:r>
      <w:r w:rsidR="00E070F2" w:rsidRPr="003A22F2">
        <w:rPr>
          <w:rFonts w:ascii="Calibri" w:hAnsi="Calibri" w:cs="Calibri"/>
        </w:rPr>
        <w:t>et or contaminated equipment may require cleaning/disinfection before use and participants may be refused entry if biosecurity standards are not met</w:t>
      </w:r>
      <w:r>
        <w:rPr>
          <w:rFonts w:ascii="Calibri" w:hAnsi="Calibri" w:cs="Calibri"/>
        </w:rPr>
        <w:t>.</w:t>
      </w:r>
    </w:p>
    <w:p w14:paraId="5F784D00" w14:textId="1F0F91E8" w:rsidR="00E070F2" w:rsidRPr="00E070F2" w:rsidRDefault="00E070F2" w:rsidP="001F2D40">
      <w:pPr>
        <w:pStyle w:val="ListParagraph"/>
        <w:numPr>
          <w:ilvl w:val="0"/>
          <w:numId w:val="3"/>
        </w:numPr>
        <w:spacing w:after="0" w:line="276" w:lineRule="auto"/>
        <w:rPr>
          <w:rFonts w:ascii="Calibri" w:hAnsi="Calibri" w:cs="Calibri"/>
        </w:rPr>
      </w:pPr>
      <w:r w:rsidRPr="00E070F2">
        <w:rPr>
          <w:rFonts w:ascii="Calibri" w:hAnsi="Calibri" w:cs="Calibri"/>
        </w:rPr>
        <w:t xml:space="preserve">Participants must clean or disinfect equipment before leaving the site. </w:t>
      </w:r>
    </w:p>
    <w:p w14:paraId="252EECC4" w14:textId="77777777" w:rsidR="00E070F2" w:rsidRPr="00E070F2" w:rsidRDefault="00E070F2" w:rsidP="001F2D40">
      <w:pPr>
        <w:pStyle w:val="ListParagraph"/>
        <w:numPr>
          <w:ilvl w:val="0"/>
          <w:numId w:val="3"/>
        </w:numPr>
        <w:spacing w:after="0" w:line="276" w:lineRule="auto"/>
        <w:rPr>
          <w:rFonts w:ascii="Calibri" w:hAnsi="Calibri" w:cs="Calibri"/>
        </w:rPr>
      </w:pPr>
      <w:r w:rsidRPr="00E070F2">
        <w:rPr>
          <w:rFonts w:ascii="Calibri" w:hAnsi="Calibri" w:cs="Calibri"/>
        </w:rPr>
        <w:t xml:space="preserve">Biosecurity reminders will be announced during event briefings and weigh-ins. </w:t>
      </w:r>
    </w:p>
    <w:p w14:paraId="06A96261" w14:textId="228F85E3" w:rsidR="00796F28" w:rsidRPr="00502EF1" w:rsidRDefault="0094003D" w:rsidP="00796F28">
      <w:pPr>
        <w:spacing w:line="276" w:lineRule="auto"/>
        <w:rPr>
          <w:rFonts w:ascii="Calibri" w:hAnsi="Calibri" w:cs="Calibri"/>
        </w:rPr>
      </w:pPr>
      <w:r w:rsidRPr="00502EF1">
        <w:rPr>
          <w:rFonts w:ascii="Calibri" w:hAnsi="Calibri" w:cs="Calibri"/>
          <w:i/>
          <w:iCs/>
          <w:noProof/>
          <w:color w:val="EE0000"/>
          <w:lang w:val="en-US"/>
        </w:rPr>
        <mc:AlternateContent>
          <mc:Choice Requires="wps">
            <w:drawing>
              <wp:anchor distT="0" distB="0" distL="114300" distR="114300" simplePos="0" relativeHeight="251666434" behindDoc="1" locked="0" layoutInCell="1" allowOverlap="1" wp14:anchorId="651290B1" wp14:editId="77F0A2A8">
                <wp:simplePos x="0" y="0"/>
                <wp:positionH relativeFrom="margin">
                  <wp:posOffset>447675</wp:posOffset>
                </wp:positionH>
                <wp:positionV relativeFrom="paragraph">
                  <wp:posOffset>118109</wp:posOffset>
                </wp:positionV>
                <wp:extent cx="4815840" cy="855345"/>
                <wp:effectExtent l="0" t="0" r="22860" b="20955"/>
                <wp:wrapNone/>
                <wp:docPr id="487449004" name="Rectangle 1"/>
                <wp:cNvGraphicFramePr/>
                <a:graphic xmlns:a="http://schemas.openxmlformats.org/drawingml/2006/main">
                  <a:graphicData uri="http://schemas.microsoft.com/office/word/2010/wordprocessingShape">
                    <wps:wsp>
                      <wps:cNvSpPr/>
                      <wps:spPr>
                        <a:xfrm>
                          <a:off x="0" y="0"/>
                          <a:ext cx="4815840" cy="855345"/>
                        </a:xfrm>
                        <a:prstGeom prst="rect">
                          <a:avLst/>
                        </a:prstGeom>
                        <a:solidFill>
                          <a:srgbClr val="719052"/>
                        </a:solidFill>
                        <a:ln w="12700" cap="flat" cmpd="sng" algn="ctr">
                          <a:solidFill>
                            <a:srgbClr val="719052"/>
                          </a:solidFill>
                          <a:prstDash val="solid"/>
                          <a:miter lim="800000"/>
                        </a:ln>
                        <a:effectLst>
                          <a:softEdge rad="31750"/>
                        </a:effectLst>
                      </wps:spPr>
                      <wps:txbx>
                        <w:txbxContent>
                          <w:p w14:paraId="01F1CB76" w14:textId="617E2B39" w:rsidR="00796F28" w:rsidRPr="00796F28" w:rsidRDefault="00796F28" w:rsidP="00796F28">
                            <w:pPr>
                              <w:spacing w:line="276" w:lineRule="auto"/>
                              <w:jc w:val="center"/>
                              <w:rPr>
                                <w:rFonts w:ascii="Calibri" w:hAnsi="Calibri" w:cs="Calibri"/>
                                <w:i/>
                                <w:iCs/>
                                <w:color w:val="FFFFFF" w:themeColor="background1"/>
                                <w:sz w:val="20"/>
                                <w:szCs w:val="20"/>
                              </w:rPr>
                            </w:pPr>
                            <w:r w:rsidRPr="006C1D8E">
                              <w:rPr>
                                <w:rFonts w:ascii="Calibri" w:hAnsi="Calibri" w:cs="Calibri"/>
                                <w:color w:val="FFFFFF" w:themeColor="background1"/>
                                <w:sz w:val="20"/>
                                <w:szCs w:val="20"/>
                                <w:lang w:val="en-US"/>
                              </w:rPr>
                              <w:t xml:space="preserve">For </w:t>
                            </w:r>
                            <w:r w:rsidRPr="00796F28">
                              <w:rPr>
                                <w:rFonts w:ascii="Calibri" w:hAnsi="Calibri" w:cs="Calibri"/>
                                <w:color w:val="FFFFFF" w:themeColor="background1"/>
                                <w:sz w:val="20"/>
                                <w:szCs w:val="20"/>
                              </w:rPr>
                              <w:t>d</w:t>
                            </w:r>
                            <w:proofErr w:type="spellStart"/>
                            <w:r w:rsidRPr="00796F28">
                              <w:rPr>
                                <w:rFonts w:ascii="Calibri" w:hAnsi="Calibri" w:cs="Calibri"/>
                                <w:color w:val="FFFFFF" w:themeColor="background1"/>
                                <w:sz w:val="20"/>
                                <w:szCs w:val="20"/>
                                <w:lang w:val="en-US"/>
                              </w:rPr>
                              <w:t>ownloadable</w:t>
                            </w:r>
                            <w:proofErr w:type="spellEnd"/>
                            <w:r w:rsidRPr="00796F28">
                              <w:rPr>
                                <w:rFonts w:ascii="Calibri" w:hAnsi="Calibri" w:cs="Calibri"/>
                                <w:color w:val="FFFFFF" w:themeColor="background1"/>
                                <w:sz w:val="20"/>
                                <w:szCs w:val="20"/>
                                <w:lang w:val="en-US"/>
                              </w:rPr>
                              <w:t xml:space="preserve"> resources</w:t>
                            </w:r>
                            <w:r w:rsidRPr="006C1D8E">
                              <w:rPr>
                                <w:rFonts w:ascii="Calibri" w:hAnsi="Calibri" w:cs="Calibri"/>
                                <w:color w:val="FFFFFF" w:themeColor="background1"/>
                                <w:sz w:val="20"/>
                                <w:szCs w:val="20"/>
                                <w:lang w:val="en-US"/>
                              </w:rPr>
                              <w:t xml:space="preserve"> and awareness raising materials please visit:</w:t>
                            </w:r>
                          </w:p>
                          <w:p w14:paraId="34173101" w14:textId="77777777" w:rsidR="00796F28" w:rsidRPr="006C1D8E" w:rsidRDefault="00796F28" w:rsidP="00796F28">
                            <w:pPr>
                              <w:spacing w:line="276" w:lineRule="auto"/>
                              <w:jc w:val="center"/>
                              <w:rPr>
                                <w:rFonts w:ascii="Calibri" w:hAnsi="Calibri" w:cs="Calibri"/>
                                <w:i/>
                                <w:iCs/>
                                <w:color w:val="FFFFFF" w:themeColor="background1"/>
                                <w:sz w:val="20"/>
                                <w:szCs w:val="20"/>
                              </w:rPr>
                            </w:pPr>
                            <w:hyperlink r:id="rId12" w:history="1">
                              <w:r w:rsidRPr="006C1D8E">
                                <w:rPr>
                                  <w:rStyle w:val="Hyperlink"/>
                                  <w:rFonts w:ascii="Calibri" w:hAnsi="Calibri" w:cs="Calibri"/>
                                  <w:i/>
                                  <w:iCs/>
                                  <w:color w:val="FFFFFF" w:themeColor="background1"/>
                                  <w:sz w:val="20"/>
                                  <w:szCs w:val="20"/>
                                </w:rPr>
                                <w:t>Check Clean Dry Resources – Invasive Species Northern Ireland</w:t>
                              </w:r>
                            </w:hyperlink>
                            <w:r w:rsidRPr="006C1D8E">
                              <w:rPr>
                                <w:rFonts w:ascii="Calibri" w:hAnsi="Calibri" w:cs="Calibri"/>
                                <w:i/>
                                <w:iCs/>
                                <w:color w:val="FFFFFF" w:themeColor="background1"/>
                                <w:sz w:val="20"/>
                                <w:szCs w:val="20"/>
                              </w:rPr>
                              <w:t xml:space="preserve"> (Northern Ireland)</w:t>
                            </w:r>
                          </w:p>
                          <w:p w14:paraId="78BFC39C" w14:textId="77777777" w:rsidR="00796F28" w:rsidRPr="005679C0" w:rsidRDefault="00796F28" w:rsidP="00796F28">
                            <w:pPr>
                              <w:spacing w:line="276" w:lineRule="auto"/>
                              <w:jc w:val="center"/>
                              <w:rPr>
                                <w:rFonts w:ascii="Calibri" w:hAnsi="Calibri" w:cs="Calibri"/>
                                <w:i/>
                                <w:iCs/>
                                <w:color w:val="FFFFFF" w:themeColor="background1"/>
                                <w:sz w:val="20"/>
                                <w:szCs w:val="20"/>
                              </w:rPr>
                            </w:pPr>
                            <w:hyperlink r:id="rId13" w:history="1">
                              <w:r w:rsidRPr="006C1D8E">
                                <w:rPr>
                                  <w:rStyle w:val="Hyperlink"/>
                                  <w:rFonts w:ascii="Calibri" w:hAnsi="Calibri" w:cs="Calibri"/>
                                  <w:i/>
                                  <w:iCs/>
                                  <w:color w:val="FFFFFF" w:themeColor="background1"/>
                                  <w:sz w:val="20"/>
                                  <w:szCs w:val="20"/>
                                </w:rPr>
                                <w:t>Check Clean Dry - Resources - Invasives.ie</w:t>
                              </w:r>
                            </w:hyperlink>
                            <w:r w:rsidRPr="006C1D8E">
                              <w:rPr>
                                <w:rFonts w:ascii="Calibri" w:hAnsi="Calibri" w:cs="Calibri"/>
                                <w:i/>
                                <w:iCs/>
                                <w:color w:val="FFFFFF" w:themeColor="background1"/>
                                <w:sz w:val="20"/>
                                <w:szCs w:val="20"/>
                              </w:rPr>
                              <w:t xml:space="preserve"> (Ireland)</w:t>
                            </w:r>
                          </w:p>
                          <w:p w14:paraId="2B33148B" w14:textId="77777777" w:rsidR="00796F28" w:rsidRDefault="00796F28" w:rsidP="00796F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290B1" id="Rectangle 1" o:spid="_x0000_s1026" style="position:absolute;margin-left:35.25pt;margin-top:9.3pt;width:379.2pt;height:67.35pt;z-index:-2516500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" fillcolor="#719052" strokecolor="#719052" strokeweight="1pt">
                <v:textbox>
                  <w:txbxContent>
                    <w:p w14:paraId="01F1CB76" w14:textId="617E2B39" w:rsidR="00796F28" w:rsidRPr="00796F28" w:rsidRDefault="00796F28" w:rsidP="00796F28">
                      <w:pPr>
                        <w:spacing w:line="276" w:lineRule="auto"/>
                        <w:jc w:val="center"/>
                        <w:rPr>
                          <w:rFonts w:ascii="Calibri" w:hAnsi="Calibri" w:cs="Calibri"/>
                          <w:i/>
                          <w:iCs/>
                          <w:color w:val="FFFFFF" w:themeColor="background1"/>
                          <w:sz w:val="20"/>
                          <w:szCs w:val="20"/>
                        </w:rPr>
                      </w:pPr>
                      <w:r w:rsidRPr="006C1D8E">
                        <w:rPr>
                          <w:rFonts w:ascii="Calibri" w:hAnsi="Calibri" w:cs="Calibri"/>
                          <w:color w:val="FFFFFF" w:themeColor="background1"/>
                          <w:sz w:val="20"/>
                          <w:szCs w:val="20"/>
                          <w:lang w:val="en-US"/>
                        </w:rPr>
                        <w:t xml:space="preserve">For </w:t>
                      </w:r>
                      <w:r w:rsidRPr="00796F28">
                        <w:rPr>
                          <w:rFonts w:ascii="Calibri" w:hAnsi="Calibri" w:cs="Calibri"/>
                          <w:color w:val="FFFFFF" w:themeColor="background1"/>
                          <w:sz w:val="20"/>
                          <w:szCs w:val="20"/>
                        </w:rPr>
                        <w:t>d</w:t>
                      </w:r>
                      <w:proofErr w:type="spellStart"/>
                      <w:r w:rsidRPr="00796F28">
                        <w:rPr>
                          <w:rFonts w:ascii="Calibri" w:hAnsi="Calibri" w:cs="Calibri"/>
                          <w:color w:val="FFFFFF" w:themeColor="background1"/>
                          <w:sz w:val="20"/>
                          <w:szCs w:val="20"/>
                          <w:lang w:val="en-US"/>
                        </w:rPr>
                        <w:t>ownloadable</w:t>
                      </w:r>
                      <w:proofErr w:type="spellEnd"/>
                      <w:r w:rsidRPr="00796F28">
                        <w:rPr>
                          <w:rFonts w:ascii="Calibri" w:hAnsi="Calibri" w:cs="Calibri"/>
                          <w:color w:val="FFFFFF" w:themeColor="background1"/>
                          <w:sz w:val="20"/>
                          <w:szCs w:val="20"/>
                          <w:lang w:val="en-US"/>
                        </w:rPr>
                        <w:t xml:space="preserve"> resources</w:t>
                      </w:r>
                      <w:r w:rsidRPr="006C1D8E">
                        <w:rPr>
                          <w:rFonts w:ascii="Calibri" w:hAnsi="Calibri" w:cs="Calibri"/>
                          <w:color w:val="FFFFFF" w:themeColor="background1"/>
                          <w:sz w:val="20"/>
                          <w:szCs w:val="20"/>
                          <w:lang w:val="en-US"/>
                        </w:rPr>
                        <w:t xml:space="preserve"> and awareness raising materials please visit:</w:t>
                      </w:r>
                    </w:p>
                    <w:p w14:paraId="34173101" w14:textId="77777777" w:rsidR="00796F28" w:rsidRPr="006C1D8E" w:rsidRDefault="00796F28" w:rsidP="00796F28">
                      <w:pPr>
                        <w:spacing w:line="276" w:lineRule="auto"/>
                        <w:jc w:val="center"/>
                        <w:rPr>
                          <w:rFonts w:ascii="Calibri" w:hAnsi="Calibri" w:cs="Calibri"/>
                          <w:i/>
                          <w:iCs/>
                          <w:color w:val="FFFFFF" w:themeColor="background1"/>
                          <w:sz w:val="20"/>
                          <w:szCs w:val="20"/>
                        </w:rPr>
                      </w:pPr>
                      <w:hyperlink r:id="rId14" w:history="1">
                        <w:r w:rsidRPr="006C1D8E">
                          <w:rPr>
                            <w:rStyle w:val="Hyperlink"/>
                            <w:rFonts w:ascii="Calibri" w:hAnsi="Calibri" w:cs="Calibri"/>
                            <w:i/>
                            <w:iCs/>
                            <w:color w:val="FFFFFF" w:themeColor="background1"/>
                            <w:sz w:val="20"/>
                            <w:szCs w:val="20"/>
                          </w:rPr>
                          <w:t>Check Clean Dry Resources – Invasive Species Northern Ireland</w:t>
                        </w:r>
                      </w:hyperlink>
                      <w:r w:rsidRPr="006C1D8E">
                        <w:rPr>
                          <w:rFonts w:ascii="Calibri" w:hAnsi="Calibri" w:cs="Calibri"/>
                          <w:i/>
                          <w:iCs/>
                          <w:color w:val="FFFFFF" w:themeColor="background1"/>
                          <w:sz w:val="20"/>
                          <w:szCs w:val="20"/>
                        </w:rPr>
                        <w:t xml:space="preserve"> (Northern Ireland)</w:t>
                      </w:r>
                    </w:p>
                    <w:p w14:paraId="78BFC39C" w14:textId="77777777" w:rsidR="00796F28" w:rsidRPr="005679C0" w:rsidRDefault="00796F28" w:rsidP="00796F28">
                      <w:pPr>
                        <w:spacing w:line="276" w:lineRule="auto"/>
                        <w:jc w:val="center"/>
                        <w:rPr>
                          <w:rFonts w:ascii="Calibri" w:hAnsi="Calibri" w:cs="Calibri"/>
                          <w:i/>
                          <w:iCs/>
                          <w:color w:val="FFFFFF" w:themeColor="background1"/>
                          <w:sz w:val="20"/>
                          <w:szCs w:val="20"/>
                        </w:rPr>
                      </w:pPr>
                      <w:hyperlink r:id="rId15" w:history="1">
                        <w:r w:rsidRPr="006C1D8E">
                          <w:rPr>
                            <w:rStyle w:val="Hyperlink"/>
                            <w:rFonts w:ascii="Calibri" w:hAnsi="Calibri" w:cs="Calibri"/>
                            <w:i/>
                            <w:iCs/>
                            <w:color w:val="FFFFFF" w:themeColor="background1"/>
                            <w:sz w:val="20"/>
                            <w:szCs w:val="20"/>
                          </w:rPr>
                          <w:t>Check Clean Dry - Resources - Invasives.ie</w:t>
                        </w:r>
                      </w:hyperlink>
                      <w:r w:rsidRPr="006C1D8E">
                        <w:rPr>
                          <w:rFonts w:ascii="Calibri" w:hAnsi="Calibri" w:cs="Calibri"/>
                          <w:i/>
                          <w:iCs/>
                          <w:color w:val="FFFFFF" w:themeColor="background1"/>
                          <w:sz w:val="20"/>
                          <w:szCs w:val="20"/>
                        </w:rPr>
                        <w:t xml:space="preserve"> (Ireland)</w:t>
                      </w:r>
                    </w:p>
                    <w:p w14:paraId="2B33148B" w14:textId="77777777" w:rsidR="00796F28" w:rsidRDefault="00796F28" w:rsidP="00796F28">
                      <w:pPr>
                        <w:jc w:val="center"/>
                      </w:pPr>
                    </w:p>
                  </w:txbxContent>
                </v:textbox>
                <w10:wrap anchorx="margin"/>
              </v:rect>
            </w:pict>
          </mc:Fallback>
        </mc:AlternateContent>
      </w:r>
    </w:p>
    <w:p w14:paraId="32CD090D" w14:textId="77777777" w:rsidR="00796F28" w:rsidRPr="00502EF1" w:rsidRDefault="00796F28" w:rsidP="00FC43DB">
      <w:pPr>
        <w:spacing w:line="276" w:lineRule="auto"/>
        <w:rPr>
          <w:rFonts w:ascii="Calibri" w:hAnsi="Calibri" w:cs="Calibri"/>
          <w:b/>
          <w:bCs/>
          <w:lang w:val="en-US"/>
        </w:rPr>
      </w:pPr>
    </w:p>
    <w:p w14:paraId="1815D966" w14:textId="0952C9F2" w:rsidR="00796F28" w:rsidRPr="00502EF1" w:rsidRDefault="00796F28" w:rsidP="00FC43DB">
      <w:pPr>
        <w:spacing w:line="276" w:lineRule="auto"/>
        <w:rPr>
          <w:rFonts w:ascii="Calibri" w:hAnsi="Calibri" w:cs="Calibri"/>
          <w:b/>
          <w:bCs/>
          <w:lang w:val="en-US"/>
        </w:rPr>
      </w:pPr>
    </w:p>
    <w:p w14:paraId="712AEEE0" w14:textId="6256CCB5" w:rsidR="006C1D8E" w:rsidRPr="00502EF1" w:rsidRDefault="006C1D8E" w:rsidP="00C33E46">
      <w:pPr>
        <w:spacing w:line="240" w:lineRule="auto"/>
        <w:rPr>
          <w:rFonts w:ascii="Calibri" w:hAnsi="Calibri" w:cs="Calibri"/>
          <w:sz w:val="20"/>
          <w:szCs w:val="20"/>
        </w:rPr>
      </w:pPr>
    </w:p>
    <w:p w14:paraId="3ECE2497" w14:textId="2613A7DD" w:rsidR="003E07FE" w:rsidRPr="00E26A1E" w:rsidRDefault="003E07FE" w:rsidP="00674891">
      <w:pPr>
        <w:spacing w:line="240" w:lineRule="auto"/>
        <w:rPr>
          <w:rFonts w:ascii="Calibri" w:hAnsi="Calibri" w:cs="Calibri"/>
          <w:i/>
          <w:iCs/>
          <w:color w:val="FFFFFF" w:themeColor="background1"/>
          <w:sz w:val="20"/>
          <w:szCs w:val="20"/>
        </w:rPr>
      </w:pPr>
      <w:r w:rsidRPr="00502EF1">
        <w:rPr>
          <w:rFonts w:ascii="Calibri" w:hAnsi="Calibri" w:cs="Calibri"/>
          <w:b/>
          <w:bCs/>
        </w:rPr>
        <w:t>Biosecurity Champion</w:t>
      </w:r>
    </w:p>
    <w:p w14:paraId="45FB146B" w14:textId="77777777" w:rsidR="00E821F8" w:rsidRPr="00502EF1" w:rsidRDefault="0093602A" w:rsidP="00E821F8">
      <w:pPr>
        <w:spacing w:line="276" w:lineRule="auto"/>
        <w:rPr>
          <w:rFonts w:ascii="Calibri" w:hAnsi="Calibri" w:cs="Calibri"/>
        </w:rPr>
      </w:pPr>
      <w:r w:rsidRPr="00502EF1">
        <w:rPr>
          <w:rFonts w:ascii="Calibri" w:hAnsi="Calibri" w:cs="Calibri"/>
        </w:rPr>
        <w:t>To achieve effective biosecurity,</w:t>
      </w:r>
      <w:r w:rsidR="009743CC" w:rsidRPr="00502EF1">
        <w:rPr>
          <w:rFonts w:ascii="Calibri" w:hAnsi="Calibri" w:cs="Calibri"/>
        </w:rPr>
        <w:t xml:space="preserve"> “</w:t>
      </w:r>
      <w:r w:rsidR="009743CC" w:rsidRPr="00502EF1">
        <w:rPr>
          <w:rFonts w:ascii="Calibri" w:hAnsi="Calibri" w:cs="Calibri"/>
          <w:i/>
          <w:iCs/>
          <w:color w:val="EE0000"/>
        </w:rPr>
        <w:t>insert club/group name</w:t>
      </w:r>
      <w:r w:rsidR="009743CC" w:rsidRPr="00502EF1">
        <w:rPr>
          <w:rFonts w:ascii="Calibri" w:hAnsi="Calibri" w:cs="Calibri"/>
        </w:rPr>
        <w:t xml:space="preserve">” has an </w:t>
      </w:r>
      <w:r w:rsidR="00B10CD2" w:rsidRPr="00502EF1">
        <w:rPr>
          <w:rFonts w:ascii="Calibri" w:hAnsi="Calibri" w:cs="Calibri"/>
        </w:rPr>
        <w:t xml:space="preserve">appointed/nominated a </w:t>
      </w:r>
      <w:r w:rsidR="009743CC" w:rsidRPr="00502EF1">
        <w:rPr>
          <w:rFonts w:ascii="Calibri" w:hAnsi="Calibri" w:cs="Calibri"/>
        </w:rPr>
        <w:t>Biosecurity Champion.</w:t>
      </w:r>
      <w:r w:rsidRPr="00502EF1">
        <w:rPr>
          <w:rFonts w:ascii="Calibri" w:hAnsi="Calibri" w:cs="Calibri"/>
        </w:rPr>
        <w:t xml:space="preserve"> </w:t>
      </w:r>
      <w:r w:rsidR="00E821F8" w:rsidRPr="00502EF1">
        <w:rPr>
          <w:rFonts w:ascii="Calibri" w:hAnsi="Calibri" w:cs="Calibri"/>
        </w:rPr>
        <w:t>The Biosecurity Champions Programme brings together local communities, clubs and groups who care about our waterways across Northern Ireland and Ireland.</w:t>
      </w:r>
    </w:p>
    <w:p w14:paraId="2582D6BB" w14:textId="77777777" w:rsidR="00D5716C" w:rsidRPr="00502EF1" w:rsidRDefault="00E821F8" w:rsidP="00E821F8">
      <w:pPr>
        <w:spacing w:line="276" w:lineRule="auto"/>
        <w:rPr>
          <w:rFonts w:ascii="Calibri" w:hAnsi="Calibri" w:cs="Calibri"/>
        </w:rPr>
      </w:pPr>
      <w:r w:rsidRPr="00502EF1">
        <w:rPr>
          <w:rFonts w:ascii="Calibri" w:hAnsi="Calibri" w:cs="Calibri"/>
        </w:rPr>
        <w:t>This voluntary programme is designed to be simple, practical and flexible, providing ready-made tools and support to help you protect your local waters from invasive species by sharing key messages and supporting small, practical actions.</w:t>
      </w:r>
      <w:r w:rsidR="00D5716C" w:rsidRPr="00502EF1">
        <w:rPr>
          <w:rFonts w:ascii="Calibri" w:hAnsi="Calibri" w:cs="Calibri"/>
        </w:rPr>
        <w:t xml:space="preserve"> </w:t>
      </w:r>
    </w:p>
    <w:p w14:paraId="7D0C1490" w14:textId="471FAED4" w:rsidR="00330223" w:rsidRPr="00502EF1" w:rsidRDefault="00330223" w:rsidP="00E821F8">
      <w:pPr>
        <w:spacing w:line="276" w:lineRule="auto"/>
        <w:rPr>
          <w:rFonts w:ascii="Calibri" w:hAnsi="Calibri" w:cs="Calibri"/>
          <w:lang w:val="en-US"/>
        </w:rPr>
      </w:pPr>
      <w:r w:rsidRPr="00502EF1">
        <w:rPr>
          <w:rFonts w:ascii="Calibri" w:hAnsi="Calibri" w:cs="Calibri"/>
        </w:rPr>
        <w:t xml:space="preserve">If you are interested in becoming a Biosecurity Champion or would like more information please email </w:t>
      </w:r>
      <w:r w:rsidRPr="00502EF1">
        <w:rPr>
          <w:rFonts w:ascii="Calibri" w:hAnsi="Calibri" w:cs="Calibri"/>
          <w:lang w:val="en-US"/>
        </w:rPr>
        <w:t>”</w:t>
      </w:r>
      <w:r w:rsidRPr="00502EF1">
        <w:rPr>
          <w:rFonts w:ascii="Calibri" w:hAnsi="Calibri" w:cs="Calibri"/>
          <w:i/>
          <w:iCs/>
          <w:color w:val="EE0000"/>
          <w:lang w:val="en-US"/>
        </w:rPr>
        <w:t>insert email address</w:t>
      </w:r>
      <w:r w:rsidRPr="00502EF1">
        <w:rPr>
          <w:rFonts w:ascii="Calibri" w:hAnsi="Calibri" w:cs="Calibri"/>
          <w:lang w:val="en-US"/>
        </w:rPr>
        <w:t>”.</w:t>
      </w:r>
    </w:p>
    <w:p w14:paraId="677638EB" w14:textId="1747521F" w:rsidR="00330223" w:rsidRPr="00502EF1" w:rsidRDefault="00330223" w:rsidP="0094003D">
      <w:pPr>
        <w:pStyle w:val="ListParagraph"/>
        <w:numPr>
          <w:ilvl w:val="0"/>
          <w:numId w:val="20"/>
        </w:numPr>
        <w:spacing w:line="276" w:lineRule="auto"/>
        <w:rPr>
          <w:rFonts w:ascii="Calibri" w:hAnsi="Calibri" w:cs="Calibri"/>
          <w:lang w:val="en-US"/>
        </w:rPr>
      </w:pPr>
      <w:r w:rsidRPr="00502EF1">
        <w:rPr>
          <w:rFonts w:ascii="Calibri" w:hAnsi="Calibri" w:cs="Calibri"/>
          <w:lang w:val="en-US"/>
        </w:rPr>
        <w:t>Our Biosecurity Champions:</w:t>
      </w:r>
    </w:p>
    <w:p w14:paraId="454F4B7B" w14:textId="79B3D80A" w:rsidR="005315DE" w:rsidRPr="00502EF1" w:rsidRDefault="00330223" w:rsidP="0093602A">
      <w:pPr>
        <w:spacing w:line="276" w:lineRule="auto"/>
        <w:rPr>
          <w:rFonts w:ascii="Calibri" w:hAnsi="Calibri" w:cs="Calibri"/>
          <w:i/>
          <w:iCs/>
          <w:color w:val="EE0000"/>
          <w:lang w:val="en-US"/>
        </w:rPr>
      </w:pPr>
      <w:r w:rsidRPr="00502EF1">
        <w:rPr>
          <w:rFonts w:ascii="Calibri" w:hAnsi="Calibri" w:cs="Calibri"/>
          <w:i/>
          <w:iCs/>
          <w:color w:val="EE0000"/>
          <w:lang w:val="en-US"/>
        </w:rPr>
        <w:t>Name and email address of current champions.</w:t>
      </w:r>
    </w:p>
    <w:p w14:paraId="659B7960" w14:textId="75BA27E1" w:rsidR="00EA3EDE" w:rsidRPr="00502EF1" w:rsidRDefault="00EA3EDE" w:rsidP="0093602A">
      <w:pPr>
        <w:spacing w:line="276" w:lineRule="auto"/>
        <w:rPr>
          <w:rFonts w:ascii="Calibri" w:hAnsi="Calibri" w:cs="Calibri"/>
          <w:i/>
          <w:iCs/>
          <w:color w:val="EE0000"/>
          <w:lang w:val="en-US"/>
        </w:rPr>
      </w:pPr>
    </w:p>
    <w:p w14:paraId="75C46544" w14:textId="40C74D89" w:rsidR="00E54197" w:rsidRDefault="00E54197" w:rsidP="00E54197">
      <w:pPr>
        <w:spacing w:line="276" w:lineRule="auto"/>
        <w:rPr>
          <w:rFonts w:ascii="Calibri" w:hAnsi="Calibri" w:cs="Calibri"/>
          <w:lang w:val="en-US"/>
        </w:rPr>
      </w:pPr>
    </w:p>
    <w:p w14:paraId="1551C3CA" w14:textId="77777777" w:rsidR="00674891" w:rsidRDefault="00674891" w:rsidP="00FC43DB">
      <w:pPr>
        <w:spacing w:line="276" w:lineRule="auto"/>
        <w:rPr>
          <w:rFonts w:ascii="Calibri" w:hAnsi="Calibri" w:cs="Calibri"/>
          <w:lang w:val="en-US"/>
        </w:rPr>
      </w:pPr>
    </w:p>
    <w:p w14:paraId="716FA057" w14:textId="77777777" w:rsidR="00674891" w:rsidRDefault="00674891" w:rsidP="00FC43DB">
      <w:pPr>
        <w:spacing w:line="276" w:lineRule="auto"/>
        <w:rPr>
          <w:rFonts w:ascii="Calibri" w:hAnsi="Calibri" w:cs="Calibri"/>
          <w:lang w:val="en-US"/>
        </w:rPr>
      </w:pPr>
    </w:p>
    <w:p w14:paraId="2B56F4F7" w14:textId="77777777" w:rsidR="00674891" w:rsidRDefault="00674891" w:rsidP="00FC43DB">
      <w:pPr>
        <w:spacing w:line="276" w:lineRule="auto"/>
        <w:rPr>
          <w:rFonts w:ascii="Calibri" w:hAnsi="Calibri" w:cs="Calibri"/>
          <w:lang w:val="en-US"/>
        </w:rPr>
      </w:pPr>
    </w:p>
    <w:p w14:paraId="24D7197C" w14:textId="77777777" w:rsidR="00674891" w:rsidRDefault="00674891" w:rsidP="00FC43DB">
      <w:pPr>
        <w:spacing w:line="276" w:lineRule="auto"/>
        <w:rPr>
          <w:rFonts w:ascii="Calibri" w:hAnsi="Calibri" w:cs="Calibri"/>
          <w:lang w:val="en-US"/>
        </w:rPr>
      </w:pPr>
    </w:p>
    <w:p w14:paraId="7F76A1F4" w14:textId="77777777" w:rsidR="00674891" w:rsidRDefault="00674891" w:rsidP="00FC43DB">
      <w:pPr>
        <w:spacing w:line="276" w:lineRule="auto"/>
        <w:rPr>
          <w:rFonts w:ascii="Calibri" w:hAnsi="Calibri" w:cs="Calibri"/>
          <w:lang w:val="en-US"/>
        </w:rPr>
      </w:pPr>
    </w:p>
    <w:p w14:paraId="21339656" w14:textId="77777777" w:rsidR="00674891" w:rsidRDefault="00674891" w:rsidP="00FC43DB">
      <w:pPr>
        <w:spacing w:line="276" w:lineRule="auto"/>
        <w:rPr>
          <w:rFonts w:ascii="Calibri" w:hAnsi="Calibri" w:cs="Calibri"/>
          <w:lang w:val="en-US"/>
        </w:rPr>
      </w:pPr>
    </w:p>
    <w:p w14:paraId="53C26850" w14:textId="77777777" w:rsidR="00674891" w:rsidRDefault="00674891" w:rsidP="00FC43DB">
      <w:pPr>
        <w:spacing w:line="276" w:lineRule="auto"/>
        <w:rPr>
          <w:rFonts w:ascii="Calibri" w:hAnsi="Calibri" w:cs="Calibri"/>
          <w:lang w:val="en-US"/>
        </w:rPr>
      </w:pPr>
    </w:p>
    <w:p w14:paraId="629A3A09" w14:textId="77777777" w:rsidR="001E3724" w:rsidRDefault="001E3724" w:rsidP="00FC43DB">
      <w:pPr>
        <w:spacing w:line="276" w:lineRule="auto"/>
        <w:rPr>
          <w:rFonts w:ascii="Calibri" w:hAnsi="Calibri" w:cs="Calibri"/>
          <w:lang w:val="en-US"/>
        </w:rPr>
      </w:pPr>
    </w:p>
    <w:p w14:paraId="258ED1A4" w14:textId="77777777" w:rsidR="001E3724" w:rsidRDefault="001E3724" w:rsidP="00FC43DB">
      <w:pPr>
        <w:spacing w:line="276" w:lineRule="auto"/>
        <w:rPr>
          <w:rFonts w:ascii="Calibri" w:hAnsi="Calibri" w:cs="Calibri"/>
          <w:lang w:val="en-US"/>
        </w:rPr>
      </w:pPr>
    </w:p>
    <w:p w14:paraId="5F1991A8" w14:textId="77777777" w:rsidR="001E3724" w:rsidRDefault="001E3724" w:rsidP="00FC43DB">
      <w:pPr>
        <w:spacing w:line="276" w:lineRule="auto"/>
        <w:rPr>
          <w:rFonts w:ascii="Calibri" w:hAnsi="Calibri" w:cs="Calibri"/>
          <w:lang w:val="en-US"/>
        </w:rPr>
      </w:pPr>
    </w:p>
    <w:p w14:paraId="5BB98D5E" w14:textId="77777777" w:rsidR="001E3724" w:rsidRDefault="001E3724" w:rsidP="00FC43DB">
      <w:pPr>
        <w:spacing w:line="276" w:lineRule="auto"/>
        <w:rPr>
          <w:rFonts w:ascii="Calibri" w:hAnsi="Calibri" w:cs="Calibri"/>
          <w:lang w:val="en-US"/>
        </w:rPr>
      </w:pPr>
    </w:p>
    <w:p w14:paraId="06C665B0" w14:textId="77777777" w:rsidR="00674891" w:rsidRDefault="00674891" w:rsidP="00FC43DB">
      <w:pPr>
        <w:spacing w:line="276" w:lineRule="auto"/>
        <w:rPr>
          <w:rFonts w:ascii="Calibri" w:hAnsi="Calibri" w:cs="Calibri"/>
          <w:lang w:val="en-US"/>
        </w:rPr>
      </w:pPr>
    </w:p>
    <w:p w14:paraId="593301C8" w14:textId="11D01AA2" w:rsidR="00F531F2" w:rsidRPr="00502EF1" w:rsidRDefault="00F531F2" w:rsidP="00FC43DB">
      <w:pPr>
        <w:spacing w:line="276" w:lineRule="auto"/>
        <w:rPr>
          <w:rFonts w:ascii="Calibri" w:hAnsi="Calibri" w:cs="Calibri"/>
          <w:b/>
          <w:bCs/>
          <w:lang w:val="en-US"/>
        </w:rPr>
      </w:pPr>
      <w:r w:rsidRPr="00502EF1">
        <w:rPr>
          <w:rFonts w:ascii="Calibri" w:hAnsi="Calibri" w:cs="Calibri"/>
          <w:b/>
          <w:bCs/>
          <w:lang w:val="en-US"/>
        </w:rPr>
        <w:lastRenderedPageBreak/>
        <w:t>Members and Competitors Biosecurity Declaration</w:t>
      </w:r>
    </w:p>
    <w:p w14:paraId="3003FAAE" w14:textId="77777777" w:rsidR="005F3180" w:rsidRPr="00502EF1" w:rsidRDefault="005F3180" w:rsidP="00FC43DB">
      <w:pPr>
        <w:spacing w:line="276" w:lineRule="auto"/>
        <w:rPr>
          <w:rFonts w:ascii="Calibri" w:hAnsi="Calibri" w:cs="Calibri"/>
          <w:b/>
          <w:bCs/>
          <w:lang w:val="en-US"/>
        </w:rPr>
      </w:pPr>
    </w:p>
    <w:p w14:paraId="787BA84B" w14:textId="564FD0C2" w:rsidR="00F531F2" w:rsidRPr="00502EF1" w:rsidRDefault="005F3180" w:rsidP="00FC43DB">
      <w:pPr>
        <w:spacing w:line="276" w:lineRule="auto"/>
        <w:rPr>
          <w:rFonts w:ascii="Calibri" w:hAnsi="Calibri" w:cs="Calibri"/>
        </w:rPr>
      </w:pPr>
      <w:r w:rsidRPr="00502EF1">
        <w:rPr>
          <w:rFonts w:ascii="Calibri" w:hAnsi="Calibri" w:cs="Calibri"/>
          <w:noProof/>
          <w:lang w:val="en-US"/>
        </w:rPr>
        <mc:AlternateContent>
          <mc:Choice Requires="wps">
            <w:drawing>
              <wp:anchor distT="0" distB="0" distL="114300" distR="114300" simplePos="0" relativeHeight="251663362" behindDoc="0" locked="0" layoutInCell="1" allowOverlap="1" wp14:anchorId="64D46600" wp14:editId="4CE0923A">
                <wp:simplePos x="0" y="0"/>
                <wp:positionH relativeFrom="column">
                  <wp:posOffset>182880</wp:posOffset>
                </wp:positionH>
                <wp:positionV relativeFrom="paragraph">
                  <wp:posOffset>151130</wp:posOffset>
                </wp:positionV>
                <wp:extent cx="1882140" cy="7620"/>
                <wp:effectExtent l="0" t="0" r="22860" b="30480"/>
                <wp:wrapNone/>
                <wp:docPr id="71016735" name="Straight Connector 9"/>
                <wp:cNvGraphicFramePr/>
                <a:graphic xmlns:a="http://schemas.openxmlformats.org/drawingml/2006/main">
                  <a:graphicData uri="http://schemas.microsoft.com/office/word/2010/wordprocessingShape">
                    <wps:wsp>
                      <wps:cNvCnPr/>
                      <wps:spPr>
                        <a:xfrm flipV="1">
                          <a:off x="0" y="0"/>
                          <a:ext cx="1882140" cy="762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179251" id="Straight Connector 9" o:spid="_x0000_s1026" style="position:absolute;flip:y;z-index:251663362;visibility:visible;mso-wrap-style:square;mso-wrap-distance-left:9pt;mso-wrap-distance-top:0;mso-wrap-distance-right:9pt;mso-wrap-distance-bottom:0;mso-position-horizontal:absolute;mso-position-horizontal-relative:text;mso-position-vertical:absolute;mso-position-vertical-relative:text" from="14.4pt,11.9pt" to="162.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" strokecolor="black [3200]" strokeweight="1pt">
                <v:stroke dashstyle="3 1" joinstyle="miter"/>
              </v:line>
            </w:pict>
          </mc:Fallback>
        </mc:AlternateContent>
      </w:r>
      <w:r w:rsidR="00F531F2" w:rsidRPr="00502EF1">
        <w:rPr>
          <w:rFonts w:ascii="Calibri" w:hAnsi="Calibri" w:cs="Calibri"/>
          <w:lang w:val="en-US"/>
        </w:rPr>
        <w:t xml:space="preserve">I </w:t>
      </w:r>
      <w:r w:rsidR="005F66AA" w:rsidRPr="00502EF1">
        <w:rPr>
          <w:rFonts w:ascii="Calibri" w:hAnsi="Calibri" w:cs="Calibri"/>
          <w:lang w:val="en-US"/>
        </w:rPr>
        <w:t xml:space="preserve">                                                              </w:t>
      </w:r>
      <w:r w:rsidRPr="00502EF1">
        <w:rPr>
          <w:rFonts w:ascii="Calibri" w:hAnsi="Calibri" w:cs="Calibri"/>
          <w:lang w:val="en-US"/>
        </w:rPr>
        <w:t xml:space="preserve">   </w:t>
      </w:r>
      <w:r w:rsidR="005F66AA" w:rsidRPr="00502EF1">
        <w:rPr>
          <w:rFonts w:ascii="Calibri" w:hAnsi="Calibri" w:cs="Calibri"/>
          <w:lang w:val="en-US"/>
        </w:rPr>
        <w:t xml:space="preserve"> </w:t>
      </w:r>
      <w:r w:rsidR="00F531F2" w:rsidRPr="00502EF1">
        <w:rPr>
          <w:rFonts w:ascii="Calibri" w:hAnsi="Calibri" w:cs="Calibri"/>
          <w:lang w:val="en-US"/>
        </w:rPr>
        <w:t xml:space="preserve">hereby agree to </w:t>
      </w:r>
      <w:r w:rsidRPr="00502EF1">
        <w:rPr>
          <w:rFonts w:ascii="Calibri" w:hAnsi="Calibri" w:cs="Calibri"/>
          <w:lang w:val="en-US"/>
        </w:rPr>
        <w:t>abide</w:t>
      </w:r>
      <w:r w:rsidR="00F531F2" w:rsidRPr="00502EF1">
        <w:rPr>
          <w:rFonts w:ascii="Calibri" w:hAnsi="Calibri" w:cs="Calibri"/>
          <w:lang w:val="en-US"/>
        </w:rPr>
        <w:t xml:space="preserve"> by the </w:t>
      </w:r>
      <w:r w:rsidR="00F531F2" w:rsidRPr="00502EF1">
        <w:rPr>
          <w:rFonts w:ascii="Calibri" w:hAnsi="Calibri" w:cs="Calibri"/>
        </w:rPr>
        <w:t>“</w:t>
      </w:r>
      <w:r w:rsidR="00F531F2" w:rsidRPr="00502EF1">
        <w:rPr>
          <w:rFonts w:ascii="Calibri" w:hAnsi="Calibri" w:cs="Calibri"/>
          <w:i/>
          <w:iCs/>
          <w:color w:val="EE0000"/>
        </w:rPr>
        <w:t>insert club/group name</w:t>
      </w:r>
      <w:r w:rsidR="00F531F2" w:rsidRPr="00502EF1">
        <w:rPr>
          <w:rFonts w:ascii="Calibri" w:hAnsi="Calibri" w:cs="Calibri"/>
        </w:rPr>
        <w:t>”</w:t>
      </w:r>
      <w:r w:rsidR="002F2E81" w:rsidRPr="00502EF1">
        <w:rPr>
          <w:rFonts w:ascii="Calibri" w:hAnsi="Calibri" w:cs="Calibri"/>
        </w:rPr>
        <w:t xml:space="preserve"> </w:t>
      </w:r>
      <w:r w:rsidR="00BD1E64" w:rsidRPr="00502EF1">
        <w:rPr>
          <w:rFonts w:ascii="Calibri" w:hAnsi="Calibri" w:cs="Calibri"/>
        </w:rPr>
        <w:t>B</w:t>
      </w:r>
      <w:r w:rsidR="002F2E81" w:rsidRPr="00502EF1">
        <w:rPr>
          <w:rFonts w:ascii="Calibri" w:hAnsi="Calibri" w:cs="Calibri"/>
        </w:rPr>
        <w:t xml:space="preserve">iosecurity </w:t>
      </w:r>
      <w:r w:rsidR="00BD1E64" w:rsidRPr="00502EF1">
        <w:rPr>
          <w:rFonts w:ascii="Calibri" w:hAnsi="Calibri" w:cs="Calibri"/>
        </w:rPr>
        <w:t>Code of Practice</w:t>
      </w:r>
      <w:r w:rsidR="002F2E81" w:rsidRPr="00502EF1">
        <w:rPr>
          <w:rFonts w:ascii="Calibri" w:hAnsi="Calibri" w:cs="Calibri"/>
        </w:rPr>
        <w:t>.</w:t>
      </w:r>
    </w:p>
    <w:p w14:paraId="2CF89EF1" w14:textId="77777777" w:rsidR="002F2E81" w:rsidRPr="00502EF1" w:rsidRDefault="002F2E81" w:rsidP="00FC43DB">
      <w:pPr>
        <w:spacing w:line="276" w:lineRule="auto"/>
        <w:rPr>
          <w:rFonts w:ascii="Calibri" w:hAnsi="Calibri" w:cs="Calibri"/>
        </w:rPr>
      </w:pPr>
    </w:p>
    <w:p w14:paraId="7A0B694E" w14:textId="5A6BFC93" w:rsidR="002F2E81" w:rsidRPr="00502EF1" w:rsidRDefault="002F2E81" w:rsidP="00FC43DB">
      <w:pPr>
        <w:spacing w:line="276" w:lineRule="auto"/>
        <w:rPr>
          <w:rFonts w:ascii="Calibri" w:hAnsi="Calibri" w:cs="Calibri"/>
        </w:rPr>
      </w:pPr>
      <w:r w:rsidRPr="00502EF1">
        <w:rPr>
          <w:rFonts w:ascii="Calibri" w:hAnsi="Calibri" w:cs="Calibri"/>
        </w:rPr>
        <w:t xml:space="preserve">I understand </w:t>
      </w:r>
      <w:r w:rsidR="00EC21D6" w:rsidRPr="00502EF1">
        <w:rPr>
          <w:rFonts w:ascii="Calibri" w:hAnsi="Calibri" w:cs="Calibri"/>
        </w:rPr>
        <w:t xml:space="preserve">that the following </w:t>
      </w:r>
      <w:r w:rsidR="005F66AA" w:rsidRPr="00502EF1">
        <w:rPr>
          <w:rFonts w:ascii="Calibri" w:hAnsi="Calibri" w:cs="Calibri"/>
        </w:rPr>
        <w:t>biosecurity</w:t>
      </w:r>
      <w:r w:rsidR="00EC21D6" w:rsidRPr="00502EF1">
        <w:rPr>
          <w:rFonts w:ascii="Calibri" w:hAnsi="Calibri" w:cs="Calibri"/>
        </w:rPr>
        <w:t xml:space="preserve"> </w:t>
      </w:r>
      <w:r w:rsidR="005F66AA" w:rsidRPr="00502EF1">
        <w:rPr>
          <w:rFonts w:ascii="Calibri" w:hAnsi="Calibri" w:cs="Calibri"/>
        </w:rPr>
        <w:t>standards</w:t>
      </w:r>
      <w:r w:rsidR="00EC21D6" w:rsidRPr="00502EF1">
        <w:rPr>
          <w:rFonts w:ascii="Calibri" w:hAnsi="Calibri" w:cs="Calibri"/>
        </w:rPr>
        <w:t xml:space="preserve"> apply at all times:</w:t>
      </w:r>
    </w:p>
    <w:p w14:paraId="6C6559B6" w14:textId="22FF73FD" w:rsidR="0027295B" w:rsidRPr="00502EF1" w:rsidRDefault="00F42F66" w:rsidP="0027295B">
      <w:pPr>
        <w:pStyle w:val="ListParagraph"/>
        <w:numPr>
          <w:ilvl w:val="0"/>
          <w:numId w:val="18"/>
        </w:numPr>
        <w:rPr>
          <w:rFonts w:ascii="Calibri" w:hAnsi="Calibri" w:cs="Calibri"/>
          <w:sz w:val="20"/>
          <w:szCs w:val="20"/>
        </w:rPr>
      </w:pPr>
      <w:r w:rsidRPr="00502EF1">
        <w:rPr>
          <w:rFonts w:ascii="Calibri" w:hAnsi="Calibri" w:cs="Calibri"/>
          <w:sz w:val="20"/>
          <w:szCs w:val="20"/>
        </w:rPr>
        <w:t>I will Check</w:t>
      </w:r>
      <w:r w:rsidR="0027295B" w:rsidRPr="00502EF1">
        <w:rPr>
          <w:rFonts w:ascii="Calibri" w:hAnsi="Calibri" w:cs="Calibri"/>
          <w:sz w:val="20"/>
          <w:szCs w:val="20"/>
        </w:rPr>
        <w:t xml:space="preserve"> </w:t>
      </w:r>
      <w:r w:rsidRPr="00502EF1">
        <w:rPr>
          <w:rFonts w:ascii="Calibri" w:hAnsi="Calibri" w:cs="Calibri"/>
          <w:sz w:val="20"/>
          <w:szCs w:val="20"/>
        </w:rPr>
        <w:t>C</w:t>
      </w:r>
      <w:r w:rsidR="0027295B" w:rsidRPr="00502EF1">
        <w:rPr>
          <w:rFonts w:ascii="Calibri" w:hAnsi="Calibri" w:cs="Calibri"/>
          <w:sz w:val="20"/>
          <w:szCs w:val="20"/>
        </w:rPr>
        <w:t>lean</w:t>
      </w:r>
      <w:r w:rsidRPr="00502EF1">
        <w:rPr>
          <w:rFonts w:ascii="Calibri" w:hAnsi="Calibri" w:cs="Calibri"/>
          <w:sz w:val="20"/>
          <w:szCs w:val="20"/>
        </w:rPr>
        <w:t xml:space="preserve"> </w:t>
      </w:r>
      <w:r w:rsidR="0027295B" w:rsidRPr="00502EF1">
        <w:rPr>
          <w:rFonts w:ascii="Calibri" w:hAnsi="Calibri" w:cs="Calibri"/>
          <w:sz w:val="20"/>
          <w:szCs w:val="20"/>
        </w:rPr>
        <w:t xml:space="preserve">and </w:t>
      </w:r>
      <w:r w:rsidRPr="00502EF1">
        <w:rPr>
          <w:rFonts w:ascii="Calibri" w:hAnsi="Calibri" w:cs="Calibri"/>
          <w:sz w:val="20"/>
          <w:szCs w:val="20"/>
        </w:rPr>
        <w:t>Dry all clothing and equipment</w:t>
      </w:r>
      <w:r w:rsidR="0027295B" w:rsidRPr="00502EF1">
        <w:rPr>
          <w:rFonts w:ascii="Calibri" w:hAnsi="Calibri" w:cs="Calibri"/>
          <w:sz w:val="20"/>
          <w:szCs w:val="20"/>
        </w:rPr>
        <w:t xml:space="preserve"> prior to arrival</w:t>
      </w:r>
      <w:r w:rsidR="00B50A22" w:rsidRPr="00502EF1">
        <w:rPr>
          <w:rFonts w:ascii="Calibri" w:hAnsi="Calibri" w:cs="Calibri"/>
          <w:sz w:val="20"/>
          <w:szCs w:val="20"/>
        </w:rPr>
        <w:t xml:space="preserve"> to the event/club site</w:t>
      </w:r>
    </w:p>
    <w:p w14:paraId="20C887DF" w14:textId="6E6E7931" w:rsidR="006E3A42" w:rsidRPr="00502EF1" w:rsidRDefault="00F42F66" w:rsidP="006E3A42">
      <w:pPr>
        <w:pStyle w:val="ListParagraph"/>
        <w:numPr>
          <w:ilvl w:val="0"/>
          <w:numId w:val="18"/>
        </w:numPr>
        <w:rPr>
          <w:rFonts w:ascii="Calibri" w:hAnsi="Calibri" w:cs="Calibri"/>
          <w:sz w:val="20"/>
          <w:szCs w:val="20"/>
        </w:rPr>
      </w:pPr>
      <w:r w:rsidRPr="00502EF1">
        <w:rPr>
          <w:rFonts w:ascii="Calibri" w:hAnsi="Calibri" w:cs="Calibri"/>
          <w:sz w:val="20"/>
          <w:szCs w:val="20"/>
        </w:rPr>
        <w:t xml:space="preserve">I will </w:t>
      </w:r>
      <w:r w:rsidR="006E3A42" w:rsidRPr="00502EF1">
        <w:rPr>
          <w:rFonts w:ascii="Calibri" w:hAnsi="Calibri" w:cs="Calibri"/>
          <w:sz w:val="20"/>
          <w:szCs w:val="20"/>
        </w:rPr>
        <w:t xml:space="preserve">ensure </w:t>
      </w:r>
      <w:r w:rsidR="00B50A22" w:rsidRPr="00502EF1">
        <w:rPr>
          <w:rFonts w:ascii="Calibri" w:hAnsi="Calibri" w:cs="Calibri"/>
          <w:sz w:val="20"/>
          <w:szCs w:val="20"/>
        </w:rPr>
        <w:t xml:space="preserve">equipment </w:t>
      </w:r>
      <w:r w:rsidR="006E3A42" w:rsidRPr="00502EF1">
        <w:rPr>
          <w:rFonts w:ascii="Calibri" w:hAnsi="Calibri" w:cs="Calibri"/>
          <w:sz w:val="20"/>
          <w:szCs w:val="20"/>
        </w:rPr>
        <w:t>can be</w:t>
      </w:r>
      <w:r w:rsidR="00B50A22" w:rsidRPr="00502EF1">
        <w:rPr>
          <w:rFonts w:ascii="Calibri" w:hAnsi="Calibri" w:cs="Calibri"/>
          <w:sz w:val="20"/>
          <w:szCs w:val="20"/>
        </w:rPr>
        <w:t xml:space="preserve"> inspected for visible organisms/materials on arrival </w:t>
      </w:r>
      <w:r w:rsidR="006E3A42" w:rsidRPr="00502EF1">
        <w:rPr>
          <w:rFonts w:ascii="Calibri" w:hAnsi="Calibri" w:cs="Calibri"/>
          <w:sz w:val="20"/>
          <w:szCs w:val="20"/>
        </w:rPr>
        <w:t>to the event/club site</w:t>
      </w:r>
    </w:p>
    <w:p w14:paraId="6277F89D" w14:textId="7E965382" w:rsidR="005F66AA" w:rsidRPr="00502EF1" w:rsidRDefault="00F42F66" w:rsidP="005F66AA">
      <w:pPr>
        <w:pStyle w:val="ListParagraph"/>
        <w:numPr>
          <w:ilvl w:val="0"/>
          <w:numId w:val="18"/>
        </w:numPr>
        <w:spacing w:line="276" w:lineRule="auto"/>
        <w:rPr>
          <w:rFonts w:ascii="Calibri" w:hAnsi="Calibri" w:cs="Calibri"/>
          <w:sz w:val="20"/>
          <w:szCs w:val="20"/>
        </w:rPr>
      </w:pPr>
      <w:r w:rsidRPr="00502EF1">
        <w:rPr>
          <w:rFonts w:ascii="Calibri" w:hAnsi="Calibri" w:cs="Calibri"/>
          <w:sz w:val="20"/>
          <w:szCs w:val="20"/>
        </w:rPr>
        <w:t xml:space="preserve">I </w:t>
      </w:r>
      <w:r w:rsidR="006E3A42" w:rsidRPr="00502EF1">
        <w:rPr>
          <w:rFonts w:ascii="Calibri" w:hAnsi="Calibri" w:cs="Calibri"/>
          <w:sz w:val="20"/>
          <w:szCs w:val="20"/>
        </w:rPr>
        <w:t xml:space="preserve">understand if I </w:t>
      </w:r>
      <w:r w:rsidR="00B50A22" w:rsidRPr="00502EF1">
        <w:rPr>
          <w:rFonts w:ascii="Calibri" w:hAnsi="Calibri" w:cs="Calibri"/>
          <w:sz w:val="20"/>
          <w:szCs w:val="20"/>
        </w:rPr>
        <w:t>arrive with damp or dirty kit</w:t>
      </w:r>
      <w:r w:rsidR="006E3A42" w:rsidRPr="00502EF1">
        <w:rPr>
          <w:rFonts w:ascii="Calibri" w:hAnsi="Calibri" w:cs="Calibri"/>
          <w:sz w:val="20"/>
          <w:szCs w:val="20"/>
        </w:rPr>
        <w:t xml:space="preserve"> I</w:t>
      </w:r>
      <w:r w:rsidR="00B50A22" w:rsidRPr="00502EF1">
        <w:rPr>
          <w:rFonts w:ascii="Calibri" w:hAnsi="Calibri" w:cs="Calibri"/>
          <w:sz w:val="20"/>
          <w:szCs w:val="20"/>
        </w:rPr>
        <w:t xml:space="preserve"> may be turned away from participating in the event</w:t>
      </w:r>
    </w:p>
    <w:p w14:paraId="034F46DA" w14:textId="0D774543" w:rsidR="00794601" w:rsidRPr="00502EF1" w:rsidRDefault="00F42F66" w:rsidP="00794601">
      <w:pPr>
        <w:pStyle w:val="ListParagraph"/>
        <w:numPr>
          <w:ilvl w:val="0"/>
          <w:numId w:val="18"/>
        </w:numPr>
        <w:rPr>
          <w:rFonts w:ascii="Calibri" w:hAnsi="Calibri" w:cs="Calibri"/>
          <w:sz w:val="20"/>
          <w:szCs w:val="20"/>
        </w:rPr>
      </w:pPr>
      <w:r w:rsidRPr="00502EF1">
        <w:rPr>
          <w:rFonts w:ascii="Calibri" w:hAnsi="Calibri" w:cs="Calibri"/>
          <w:sz w:val="20"/>
          <w:szCs w:val="20"/>
        </w:rPr>
        <w:t>B</w:t>
      </w:r>
      <w:r w:rsidR="00794601" w:rsidRPr="00502EF1">
        <w:rPr>
          <w:rFonts w:ascii="Calibri" w:hAnsi="Calibri" w:cs="Calibri"/>
          <w:sz w:val="20"/>
          <w:szCs w:val="20"/>
        </w:rPr>
        <w:t xml:space="preserve">efore leaving the </w:t>
      </w:r>
      <w:r w:rsidR="00031499" w:rsidRPr="00502EF1">
        <w:rPr>
          <w:rFonts w:ascii="Calibri" w:hAnsi="Calibri" w:cs="Calibri"/>
          <w:sz w:val="20"/>
          <w:szCs w:val="20"/>
        </w:rPr>
        <w:t>water’s</w:t>
      </w:r>
      <w:r w:rsidR="00794601" w:rsidRPr="00502EF1">
        <w:rPr>
          <w:rFonts w:ascii="Calibri" w:hAnsi="Calibri" w:cs="Calibri"/>
          <w:sz w:val="20"/>
          <w:szCs w:val="20"/>
        </w:rPr>
        <w:t xml:space="preserve"> edge, I will remove any visible</w:t>
      </w:r>
      <w:r w:rsidR="00BA3DD6" w:rsidRPr="00502EF1">
        <w:rPr>
          <w:rFonts w:ascii="Calibri" w:hAnsi="Calibri" w:cs="Calibri"/>
          <w:sz w:val="20"/>
          <w:szCs w:val="20"/>
        </w:rPr>
        <w:t xml:space="preserve"> materials/</w:t>
      </w:r>
      <w:r w:rsidR="009C28FB" w:rsidRPr="00502EF1">
        <w:rPr>
          <w:rFonts w:ascii="Calibri" w:hAnsi="Calibri" w:cs="Calibri"/>
          <w:sz w:val="20"/>
          <w:szCs w:val="20"/>
        </w:rPr>
        <w:t>organisms</w:t>
      </w:r>
      <w:r w:rsidR="00794601" w:rsidRPr="00502EF1">
        <w:rPr>
          <w:rFonts w:ascii="Calibri" w:hAnsi="Calibri" w:cs="Calibri"/>
          <w:sz w:val="20"/>
          <w:szCs w:val="20"/>
        </w:rPr>
        <w:t xml:space="preserve"> and leave on site</w:t>
      </w:r>
    </w:p>
    <w:p w14:paraId="7D440B0E" w14:textId="5B05D7B2" w:rsidR="00794601" w:rsidRPr="00502EF1" w:rsidRDefault="00F42F66" w:rsidP="005F66AA">
      <w:pPr>
        <w:pStyle w:val="ListParagraph"/>
        <w:numPr>
          <w:ilvl w:val="0"/>
          <w:numId w:val="18"/>
        </w:numPr>
        <w:spacing w:line="276" w:lineRule="auto"/>
        <w:rPr>
          <w:rFonts w:ascii="Calibri" w:hAnsi="Calibri" w:cs="Calibri"/>
          <w:sz w:val="20"/>
          <w:szCs w:val="20"/>
        </w:rPr>
      </w:pPr>
      <w:r w:rsidRPr="00502EF1">
        <w:rPr>
          <w:rFonts w:ascii="Calibri" w:hAnsi="Calibri" w:cs="Calibri"/>
          <w:sz w:val="20"/>
          <w:szCs w:val="20"/>
        </w:rPr>
        <w:t xml:space="preserve">I will </w:t>
      </w:r>
      <w:r w:rsidR="005F3180" w:rsidRPr="00502EF1">
        <w:rPr>
          <w:rFonts w:ascii="Calibri" w:hAnsi="Calibri" w:cs="Calibri"/>
          <w:sz w:val="20"/>
          <w:szCs w:val="20"/>
        </w:rPr>
        <w:t>use the available wash stations</w:t>
      </w:r>
      <w:r w:rsidR="007A68AF" w:rsidRPr="00502EF1">
        <w:rPr>
          <w:rFonts w:ascii="Calibri" w:hAnsi="Calibri" w:cs="Calibri"/>
          <w:sz w:val="20"/>
          <w:szCs w:val="20"/>
        </w:rPr>
        <w:t>/dip tanks</w:t>
      </w:r>
      <w:r w:rsidR="005F3180" w:rsidRPr="00502EF1">
        <w:rPr>
          <w:rFonts w:ascii="Calibri" w:hAnsi="Calibri" w:cs="Calibri"/>
          <w:sz w:val="20"/>
          <w:szCs w:val="20"/>
        </w:rPr>
        <w:t xml:space="preserve"> to clean clothing and equipment prior to leaving the event/club site</w:t>
      </w:r>
    </w:p>
    <w:p w14:paraId="72DBC825" w14:textId="639C9BA0" w:rsidR="00F42F66" w:rsidRPr="00502EF1" w:rsidRDefault="00F42F66" w:rsidP="005F66AA">
      <w:pPr>
        <w:pStyle w:val="ListParagraph"/>
        <w:numPr>
          <w:ilvl w:val="0"/>
          <w:numId w:val="18"/>
        </w:numPr>
        <w:spacing w:line="276" w:lineRule="auto"/>
        <w:rPr>
          <w:rFonts w:ascii="Calibri" w:hAnsi="Calibri" w:cs="Calibri"/>
          <w:sz w:val="20"/>
          <w:szCs w:val="20"/>
        </w:rPr>
      </w:pPr>
      <w:r w:rsidRPr="00502EF1">
        <w:rPr>
          <w:rFonts w:ascii="Calibri" w:hAnsi="Calibri" w:cs="Calibri"/>
          <w:sz w:val="20"/>
          <w:szCs w:val="20"/>
        </w:rPr>
        <w:t>I will report any invasive species I see</w:t>
      </w:r>
      <w:r w:rsidR="00F77532" w:rsidRPr="00502EF1">
        <w:rPr>
          <w:rFonts w:ascii="Calibri" w:hAnsi="Calibri" w:cs="Calibri"/>
          <w:sz w:val="20"/>
          <w:szCs w:val="20"/>
        </w:rPr>
        <w:t xml:space="preserve"> to the event organiser or club</w:t>
      </w:r>
    </w:p>
    <w:p w14:paraId="02A789AF" w14:textId="77777777" w:rsidR="00EC21D6" w:rsidRPr="00502EF1" w:rsidRDefault="00EC21D6" w:rsidP="00EC21D6">
      <w:pPr>
        <w:spacing w:line="276" w:lineRule="auto"/>
        <w:rPr>
          <w:rFonts w:ascii="Calibri" w:hAnsi="Calibri" w:cs="Calibri"/>
          <w:lang w:val="en-US"/>
        </w:rPr>
      </w:pPr>
    </w:p>
    <w:p w14:paraId="3E4994CA" w14:textId="27D4AE10" w:rsidR="00EC21D6" w:rsidRPr="00502EF1" w:rsidRDefault="005F66AA" w:rsidP="00EC21D6">
      <w:pPr>
        <w:spacing w:line="276" w:lineRule="auto"/>
        <w:rPr>
          <w:rFonts w:ascii="Calibri" w:hAnsi="Calibri" w:cs="Calibri"/>
          <w:lang w:val="en-US"/>
        </w:rPr>
      </w:pPr>
      <w:r w:rsidRPr="00502EF1">
        <w:rPr>
          <w:rFonts w:ascii="Calibri" w:hAnsi="Calibri" w:cs="Calibri"/>
          <w:noProof/>
          <w:lang w:val="en-US"/>
        </w:rPr>
        <mc:AlternateContent>
          <mc:Choice Requires="wps">
            <w:drawing>
              <wp:anchor distT="0" distB="0" distL="114300" distR="114300" simplePos="0" relativeHeight="251661314" behindDoc="0" locked="0" layoutInCell="1" allowOverlap="1" wp14:anchorId="252662D9" wp14:editId="12517BFE">
                <wp:simplePos x="0" y="0"/>
                <wp:positionH relativeFrom="column">
                  <wp:posOffset>739140</wp:posOffset>
                </wp:positionH>
                <wp:positionV relativeFrom="paragraph">
                  <wp:posOffset>158750</wp:posOffset>
                </wp:positionV>
                <wp:extent cx="2941320" cy="7620"/>
                <wp:effectExtent l="0" t="0" r="30480" b="30480"/>
                <wp:wrapNone/>
                <wp:docPr id="437660281" name="Straight Connector 7"/>
                <wp:cNvGraphicFramePr/>
                <a:graphic xmlns:a="http://schemas.openxmlformats.org/drawingml/2006/main">
                  <a:graphicData uri="http://schemas.microsoft.com/office/word/2010/wordprocessingShape">
                    <wps:wsp>
                      <wps:cNvCnPr/>
                      <wps:spPr>
                        <a:xfrm>
                          <a:off x="0" y="0"/>
                          <a:ext cx="2941320" cy="762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C1F78" id="Straight Connector 7" o:spid="_x0000_s1026" style="position:absolute;z-index:251661314;visibility:visible;mso-wrap-style:square;mso-wrap-distance-left:9pt;mso-wrap-distance-top:0;mso-wrap-distance-right:9pt;mso-wrap-distance-bottom:0;mso-position-horizontal:absolute;mso-position-horizontal-relative:text;mso-position-vertical:absolute;mso-position-vertical-relative:text" from="58.2pt,12.5pt" to="289.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" strokecolor="black [3200]" strokeweight="1pt">
                <v:stroke dashstyle="3 1" joinstyle="miter"/>
              </v:line>
            </w:pict>
          </mc:Fallback>
        </mc:AlternateContent>
      </w:r>
      <w:r w:rsidR="00EC21D6" w:rsidRPr="00502EF1">
        <w:rPr>
          <w:rFonts w:ascii="Calibri" w:hAnsi="Calibri" w:cs="Calibri"/>
          <w:lang w:val="en-US"/>
        </w:rPr>
        <w:t>Signature</w:t>
      </w:r>
      <w:r w:rsidRPr="00502EF1">
        <w:rPr>
          <w:rFonts w:ascii="Calibri" w:hAnsi="Calibri" w:cs="Calibri"/>
          <w:lang w:val="en-US"/>
        </w:rPr>
        <w:t>:</w:t>
      </w:r>
    </w:p>
    <w:p w14:paraId="295A22F0" w14:textId="77777777" w:rsidR="005F66AA" w:rsidRPr="00502EF1" w:rsidRDefault="005F66AA" w:rsidP="00EC21D6">
      <w:pPr>
        <w:spacing w:line="276" w:lineRule="auto"/>
        <w:rPr>
          <w:rFonts w:ascii="Calibri" w:hAnsi="Calibri" w:cs="Calibri"/>
          <w:lang w:val="en-US"/>
        </w:rPr>
      </w:pPr>
    </w:p>
    <w:p w14:paraId="226D86B6" w14:textId="7DF43166" w:rsidR="00EC21D6" w:rsidRPr="00502EF1" w:rsidRDefault="000F0066" w:rsidP="00EC21D6">
      <w:pPr>
        <w:spacing w:line="276" w:lineRule="auto"/>
        <w:rPr>
          <w:rFonts w:ascii="Calibri" w:hAnsi="Calibri" w:cs="Calibri"/>
          <w:lang w:val="en-US"/>
        </w:rPr>
      </w:pPr>
      <w:r w:rsidRPr="00502EF1">
        <w:rPr>
          <w:rFonts w:ascii="Calibri" w:hAnsi="Calibri" w:cs="Calibri"/>
          <w:noProof/>
          <w:lang w:val="en-US"/>
        </w:rPr>
        <mc:AlternateContent>
          <mc:Choice Requires="wps">
            <w:drawing>
              <wp:anchor distT="0" distB="0" distL="114300" distR="114300" simplePos="0" relativeHeight="251664386" behindDoc="0" locked="0" layoutInCell="1" allowOverlap="1" wp14:anchorId="1C1820C0" wp14:editId="116A7661">
                <wp:simplePos x="0" y="0"/>
                <wp:positionH relativeFrom="column">
                  <wp:posOffset>-906780</wp:posOffset>
                </wp:positionH>
                <wp:positionV relativeFrom="paragraph">
                  <wp:posOffset>601980</wp:posOffset>
                </wp:positionV>
                <wp:extent cx="7642860" cy="15240"/>
                <wp:effectExtent l="0" t="0" r="34290" b="22860"/>
                <wp:wrapNone/>
                <wp:docPr id="759183525" name="Straight Connector 10"/>
                <wp:cNvGraphicFramePr/>
                <a:graphic xmlns:a="http://schemas.openxmlformats.org/drawingml/2006/main">
                  <a:graphicData uri="http://schemas.microsoft.com/office/word/2010/wordprocessingShape">
                    <wps:wsp>
                      <wps:cNvCnPr/>
                      <wps:spPr>
                        <a:xfrm flipV="1">
                          <a:off x="0" y="0"/>
                          <a:ext cx="76428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5C469" id="Straight Connector 10" o:spid="_x0000_s1026" style="position:absolute;flip:y;z-index:251664386;visibility:visible;mso-wrap-style:square;mso-wrap-distance-left:9pt;mso-wrap-distance-top:0;mso-wrap-distance-right:9pt;mso-wrap-distance-bottom:0;mso-position-horizontal:absolute;mso-position-horizontal-relative:text;mso-position-vertical:absolute;mso-position-vertical-relative:text" from="-71.4pt,47.4pt" to="530.4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" strokecolor="black [3200]" strokeweight=".5pt">
                <v:stroke joinstyle="miter"/>
              </v:line>
            </w:pict>
          </mc:Fallback>
        </mc:AlternateContent>
      </w:r>
      <w:r w:rsidR="005F66AA" w:rsidRPr="00502EF1">
        <w:rPr>
          <w:rFonts w:ascii="Calibri" w:hAnsi="Calibri" w:cs="Calibri"/>
          <w:noProof/>
          <w:lang w:val="en-US"/>
        </w:rPr>
        <mc:AlternateContent>
          <mc:Choice Requires="wps">
            <w:drawing>
              <wp:anchor distT="0" distB="0" distL="114300" distR="114300" simplePos="0" relativeHeight="251662338" behindDoc="0" locked="0" layoutInCell="1" allowOverlap="1" wp14:anchorId="082CB5E8" wp14:editId="0CB04A01">
                <wp:simplePos x="0" y="0"/>
                <wp:positionH relativeFrom="column">
                  <wp:posOffset>708660</wp:posOffset>
                </wp:positionH>
                <wp:positionV relativeFrom="paragraph">
                  <wp:posOffset>81280</wp:posOffset>
                </wp:positionV>
                <wp:extent cx="2933700" cy="0"/>
                <wp:effectExtent l="0" t="0" r="0" b="0"/>
                <wp:wrapNone/>
                <wp:docPr id="226253179" name="Straight Connector 8"/>
                <wp:cNvGraphicFramePr/>
                <a:graphic xmlns:a="http://schemas.openxmlformats.org/drawingml/2006/main">
                  <a:graphicData uri="http://schemas.microsoft.com/office/word/2010/wordprocessingShape">
                    <wps:wsp>
                      <wps:cNvCnPr/>
                      <wps:spPr>
                        <a:xfrm>
                          <a:off x="0" y="0"/>
                          <a:ext cx="2933700"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049970" id="Straight Connector 8" o:spid="_x0000_s1026" style="position:absolute;z-index:251662338;visibility:visible;mso-wrap-style:square;mso-wrap-distance-left:9pt;mso-wrap-distance-top:0;mso-wrap-distance-right:9pt;mso-wrap-distance-bottom:0;mso-position-horizontal:absolute;mso-position-horizontal-relative:text;mso-position-vertical:absolute;mso-position-vertical-relative:text" from="55.8pt,6.4pt" to="286.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" strokecolor="black [3200]" strokeweight="1pt">
                <v:stroke dashstyle="3 1" joinstyle="miter"/>
              </v:line>
            </w:pict>
          </mc:Fallback>
        </mc:AlternateContent>
      </w:r>
      <w:r w:rsidR="00EC21D6" w:rsidRPr="00502EF1">
        <w:rPr>
          <w:rFonts w:ascii="Calibri" w:hAnsi="Calibri" w:cs="Calibri"/>
          <w:lang w:val="en-US"/>
        </w:rPr>
        <w:t>Date</w:t>
      </w:r>
      <w:r w:rsidR="005F66AA" w:rsidRPr="00502EF1">
        <w:rPr>
          <w:rFonts w:ascii="Calibri" w:hAnsi="Calibri" w:cs="Calibri"/>
          <w:lang w:val="en-US"/>
        </w:rPr>
        <w:t>:</w:t>
      </w:r>
    </w:p>
    <w:p w14:paraId="51729014" w14:textId="77777777" w:rsidR="000F0066" w:rsidRPr="00502EF1" w:rsidRDefault="000F0066" w:rsidP="00EC21D6">
      <w:pPr>
        <w:spacing w:line="276" w:lineRule="auto"/>
        <w:rPr>
          <w:rFonts w:ascii="Calibri" w:hAnsi="Calibri" w:cs="Calibri"/>
          <w:lang w:val="en-US"/>
        </w:rPr>
      </w:pPr>
    </w:p>
    <w:p w14:paraId="434B6B76" w14:textId="77777777" w:rsidR="000F0066" w:rsidRPr="00502EF1" w:rsidRDefault="000F0066" w:rsidP="00EC21D6">
      <w:pPr>
        <w:spacing w:line="276" w:lineRule="auto"/>
        <w:rPr>
          <w:rFonts w:ascii="Calibri" w:hAnsi="Calibri" w:cs="Calibri"/>
          <w:lang w:val="en-US"/>
        </w:rPr>
      </w:pPr>
    </w:p>
    <w:p w14:paraId="55E1E538" w14:textId="77777777" w:rsidR="000F0066" w:rsidRPr="00502EF1" w:rsidRDefault="000F0066" w:rsidP="00EC21D6">
      <w:pPr>
        <w:spacing w:line="276" w:lineRule="auto"/>
        <w:rPr>
          <w:rFonts w:ascii="Calibri" w:hAnsi="Calibri" w:cs="Calibri"/>
          <w:lang w:val="en-US"/>
        </w:rPr>
      </w:pPr>
    </w:p>
    <w:p w14:paraId="2A1C5C59" w14:textId="77777777" w:rsidR="000F0066" w:rsidRPr="00502EF1" w:rsidRDefault="000F0066" w:rsidP="00EC21D6">
      <w:pPr>
        <w:spacing w:line="276" w:lineRule="auto"/>
        <w:rPr>
          <w:rFonts w:ascii="Calibri" w:hAnsi="Calibri" w:cs="Calibri"/>
          <w:lang w:val="en-US"/>
        </w:rPr>
      </w:pPr>
    </w:p>
    <w:p w14:paraId="7A2F1DEE" w14:textId="77777777" w:rsidR="000F0066" w:rsidRDefault="000F0066" w:rsidP="00EC21D6">
      <w:pPr>
        <w:spacing w:line="276" w:lineRule="auto"/>
        <w:rPr>
          <w:rFonts w:ascii="Calibri" w:hAnsi="Calibri" w:cs="Calibri"/>
          <w:lang w:val="en-US"/>
        </w:rPr>
      </w:pPr>
    </w:p>
    <w:p w14:paraId="537148C7" w14:textId="77777777" w:rsidR="001E3724" w:rsidRDefault="001E3724" w:rsidP="00EC21D6">
      <w:pPr>
        <w:spacing w:line="276" w:lineRule="auto"/>
        <w:rPr>
          <w:rFonts w:ascii="Calibri" w:hAnsi="Calibri" w:cs="Calibri"/>
          <w:lang w:val="en-US"/>
        </w:rPr>
      </w:pPr>
    </w:p>
    <w:p w14:paraId="2F13F86D" w14:textId="77777777" w:rsidR="001E3724" w:rsidRDefault="001E3724" w:rsidP="00EC21D6">
      <w:pPr>
        <w:spacing w:line="276" w:lineRule="auto"/>
        <w:rPr>
          <w:rFonts w:ascii="Calibri" w:hAnsi="Calibri" w:cs="Calibri"/>
          <w:lang w:val="en-US"/>
        </w:rPr>
      </w:pPr>
    </w:p>
    <w:p w14:paraId="06BF4221" w14:textId="77777777" w:rsidR="001E3724" w:rsidRDefault="001E3724" w:rsidP="00EC21D6">
      <w:pPr>
        <w:spacing w:line="276" w:lineRule="auto"/>
        <w:rPr>
          <w:rFonts w:ascii="Calibri" w:hAnsi="Calibri" w:cs="Calibri"/>
          <w:lang w:val="en-US"/>
        </w:rPr>
      </w:pPr>
    </w:p>
    <w:p w14:paraId="4EA7F5DB" w14:textId="77777777" w:rsidR="001E3724" w:rsidRDefault="001E3724" w:rsidP="00EC21D6">
      <w:pPr>
        <w:spacing w:line="276" w:lineRule="auto"/>
        <w:rPr>
          <w:rFonts w:ascii="Calibri" w:hAnsi="Calibri" w:cs="Calibri"/>
          <w:lang w:val="en-US"/>
        </w:rPr>
      </w:pPr>
    </w:p>
    <w:p w14:paraId="50C9C039" w14:textId="77777777" w:rsidR="001E3724" w:rsidRDefault="001E3724" w:rsidP="00EC21D6">
      <w:pPr>
        <w:spacing w:line="276" w:lineRule="auto"/>
        <w:rPr>
          <w:rFonts w:ascii="Calibri" w:hAnsi="Calibri" w:cs="Calibri"/>
          <w:lang w:val="en-US"/>
        </w:rPr>
      </w:pPr>
    </w:p>
    <w:p w14:paraId="419BCCE0" w14:textId="77777777" w:rsidR="001E3724" w:rsidRDefault="001E3724" w:rsidP="00EC21D6">
      <w:pPr>
        <w:spacing w:line="276" w:lineRule="auto"/>
        <w:rPr>
          <w:rFonts w:ascii="Calibri" w:hAnsi="Calibri" w:cs="Calibri"/>
          <w:lang w:val="en-US"/>
        </w:rPr>
      </w:pPr>
    </w:p>
    <w:p w14:paraId="19CEF128" w14:textId="77777777" w:rsidR="001E3724" w:rsidRDefault="001E3724" w:rsidP="00EC21D6">
      <w:pPr>
        <w:spacing w:line="276" w:lineRule="auto"/>
        <w:rPr>
          <w:rFonts w:ascii="Calibri" w:hAnsi="Calibri" w:cs="Calibri"/>
          <w:lang w:val="en-US"/>
        </w:rPr>
      </w:pPr>
    </w:p>
    <w:p w14:paraId="15945465" w14:textId="77777777" w:rsidR="001E3724" w:rsidRDefault="001E3724" w:rsidP="00EC21D6">
      <w:pPr>
        <w:spacing w:line="276" w:lineRule="auto"/>
        <w:rPr>
          <w:rFonts w:ascii="Calibri" w:hAnsi="Calibri" w:cs="Calibri"/>
          <w:lang w:val="en-US"/>
        </w:rPr>
      </w:pPr>
    </w:p>
    <w:p w14:paraId="38E90D34" w14:textId="77777777" w:rsidR="001E3724" w:rsidRDefault="001E3724" w:rsidP="00EC21D6">
      <w:pPr>
        <w:spacing w:line="276" w:lineRule="auto"/>
        <w:rPr>
          <w:rFonts w:ascii="Calibri" w:hAnsi="Calibri" w:cs="Calibri"/>
          <w:lang w:val="en-US"/>
        </w:rPr>
      </w:pPr>
    </w:p>
    <w:p w14:paraId="70C8B54B" w14:textId="77777777" w:rsidR="001E3724" w:rsidRDefault="001E3724" w:rsidP="00EC21D6">
      <w:pPr>
        <w:spacing w:line="276" w:lineRule="auto"/>
        <w:rPr>
          <w:rFonts w:ascii="Calibri" w:hAnsi="Calibri" w:cs="Calibri"/>
          <w:lang w:val="en-US"/>
        </w:rPr>
      </w:pPr>
    </w:p>
    <w:p w14:paraId="587240AE" w14:textId="1942FA7D" w:rsidR="000F0066" w:rsidRPr="00502EF1" w:rsidRDefault="001E3724" w:rsidP="00EC21D6">
      <w:pPr>
        <w:spacing w:line="276" w:lineRule="auto"/>
        <w:rPr>
          <w:rFonts w:ascii="Calibri" w:hAnsi="Calibri" w:cs="Calibri"/>
          <w:lang w:val="en-US"/>
        </w:rPr>
      </w:pPr>
      <w:r>
        <w:rPr>
          <w:rFonts w:ascii="Calibri" w:hAnsi="Calibri" w:cs="Calibri"/>
          <w:noProof/>
          <w:lang w:val="en-US"/>
        </w:rPr>
        <w:lastRenderedPageBreak/>
        <w:drawing>
          <wp:anchor distT="0" distB="0" distL="114300" distR="114300" simplePos="0" relativeHeight="251670530" behindDoc="0" locked="0" layoutInCell="1" allowOverlap="1" wp14:anchorId="5C4B56FF" wp14:editId="4386421A">
            <wp:simplePos x="0" y="0"/>
            <wp:positionH relativeFrom="column">
              <wp:posOffset>-355600</wp:posOffset>
            </wp:positionH>
            <wp:positionV relativeFrom="paragraph">
              <wp:posOffset>0</wp:posOffset>
            </wp:positionV>
            <wp:extent cx="6324600" cy="8943975"/>
            <wp:effectExtent l="0" t="0" r="0" b="9525"/>
            <wp:wrapSquare wrapText="bothSides"/>
            <wp:docPr id="9976277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27791" name="Picture 99762779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24600" cy="8943975"/>
                    </a:xfrm>
                    <a:prstGeom prst="rect">
                      <a:avLst/>
                    </a:prstGeom>
                  </pic:spPr>
                </pic:pic>
              </a:graphicData>
            </a:graphic>
            <wp14:sizeRelH relativeFrom="margin">
              <wp14:pctWidth>0</wp14:pctWidth>
            </wp14:sizeRelH>
            <wp14:sizeRelV relativeFrom="margin">
              <wp14:pctHeight>0</wp14:pctHeight>
            </wp14:sizeRelV>
          </wp:anchor>
        </w:drawing>
      </w:r>
    </w:p>
    <w:sectPr w:rsidR="000F0066" w:rsidRPr="00502EF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28C3" w14:textId="77777777" w:rsidR="001679C4" w:rsidRDefault="001679C4" w:rsidP="00DE1CDF">
      <w:pPr>
        <w:spacing w:after="0" w:line="240" w:lineRule="auto"/>
      </w:pPr>
      <w:r>
        <w:separator/>
      </w:r>
    </w:p>
  </w:endnote>
  <w:endnote w:type="continuationSeparator" w:id="0">
    <w:p w14:paraId="5B23C032" w14:textId="77777777" w:rsidR="001679C4" w:rsidRDefault="001679C4" w:rsidP="00DE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769315"/>
      <w:docPartObj>
        <w:docPartGallery w:val="Page Numbers (Bottom of Page)"/>
        <w:docPartUnique/>
      </w:docPartObj>
    </w:sdtPr>
    <w:sdtContent>
      <w:sdt>
        <w:sdtPr>
          <w:id w:val="-1769616900"/>
          <w:docPartObj>
            <w:docPartGallery w:val="Page Numbers (Top of Page)"/>
            <w:docPartUnique/>
          </w:docPartObj>
        </w:sdtPr>
        <w:sdtContent>
          <w:p w14:paraId="4790F079" w14:textId="28696609" w:rsidR="00DE1CDF" w:rsidRDefault="00DE1C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FED53E" w14:textId="77777777" w:rsidR="00DE1CDF" w:rsidRDefault="00DE1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A3D0" w14:textId="77777777" w:rsidR="001679C4" w:rsidRDefault="001679C4" w:rsidP="00DE1CDF">
      <w:pPr>
        <w:spacing w:after="0" w:line="240" w:lineRule="auto"/>
      </w:pPr>
      <w:r>
        <w:separator/>
      </w:r>
    </w:p>
  </w:footnote>
  <w:footnote w:type="continuationSeparator" w:id="0">
    <w:p w14:paraId="5ACEDA2B" w14:textId="77777777" w:rsidR="001679C4" w:rsidRDefault="001679C4" w:rsidP="00DE1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D27" w14:textId="4E30E9DF" w:rsidR="00DE1CDF" w:rsidRDefault="00DE1CDF" w:rsidP="00DE1CDF">
    <w:pPr>
      <w:pStyle w:val="Header"/>
      <w:jc w:val="right"/>
    </w:pPr>
    <w:r>
      <w:rPr>
        <w:noProof/>
      </w:rPr>
      <w:drawing>
        <wp:anchor distT="0" distB="0" distL="114300" distR="114300" simplePos="0" relativeHeight="251658240" behindDoc="0" locked="0" layoutInCell="1" allowOverlap="1" wp14:anchorId="296B2933" wp14:editId="0BC544A9">
          <wp:simplePos x="0" y="0"/>
          <wp:positionH relativeFrom="column">
            <wp:posOffset>4259580</wp:posOffset>
          </wp:positionH>
          <wp:positionV relativeFrom="page">
            <wp:posOffset>129540</wp:posOffset>
          </wp:positionV>
          <wp:extent cx="2217420" cy="896620"/>
          <wp:effectExtent l="0" t="0" r="0" b="0"/>
          <wp:wrapSquare wrapText="bothSides"/>
          <wp:docPr id="718112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12713" name="Picture 718112713"/>
                  <pic:cNvPicPr/>
                </pic:nvPicPr>
                <pic:blipFill>
                  <a:blip r:embed="rId1">
                    <a:extLst>
                      <a:ext uri="{28A0092B-C50C-407E-A947-70E740481C1C}">
                        <a14:useLocalDpi xmlns:a14="http://schemas.microsoft.com/office/drawing/2010/main" val="0"/>
                      </a:ext>
                    </a:extLst>
                  </a:blip>
                  <a:stretch>
                    <a:fillRect/>
                  </a:stretch>
                </pic:blipFill>
                <pic:spPr>
                  <a:xfrm>
                    <a:off x="0" y="0"/>
                    <a:ext cx="2217420" cy="896620"/>
                  </a:xfrm>
                  <a:prstGeom prst="rect">
                    <a:avLst/>
                  </a:prstGeom>
                </pic:spPr>
              </pic:pic>
            </a:graphicData>
          </a:graphic>
        </wp:anchor>
      </w:drawing>
    </w:r>
  </w:p>
  <w:p w14:paraId="3FD73318" w14:textId="77777777" w:rsidR="00DE1CDF" w:rsidRDefault="00DE1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129"/>
    <w:multiLevelType w:val="hybridMultilevel"/>
    <w:tmpl w:val="F154C304"/>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630DCC"/>
    <w:multiLevelType w:val="multilevel"/>
    <w:tmpl w:val="D906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27675"/>
    <w:multiLevelType w:val="multilevel"/>
    <w:tmpl w:val="83C6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14FE3"/>
    <w:multiLevelType w:val="multilevel"/>
    <w:tmpl w:val="149C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8587D"/>
    <w:multiLevelType w:val="hybridMultilevel"/>
    <w:tmpl w:val="E910AE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AE7994"/>
    <w:multiLevelType w:val="multilevel"/>
    <w:tmpl w:val="D99A770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B4E65A2"/>
    <w:multiLevelType w:val="hybridMultilevel"/>
    <w:tmpl w:val="680E383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E46F8"/>
    <w:multiLevelType w:val="hybridMultilevel"/>
    <w:tmpl w:val="4246D1F0"/>
    <w:lvl w:ilvl="0" w:tplc="1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3497888"/>
    <w:multiLevelType w:val="hybridMultilevel"/>
    <w:tmpl w:val="85AA59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569074B"/>
    <w:multiLevelType w:val="multilevel"/>
    <w:tmpl w:val="F5F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15693"/>
    <w:multiLevelType w:val="multilevel"/>
    <w:tmpl w:val="123C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91F1E"/>
    <w:multiLevelType w:val="hybridMultilevel"/>
    <w:tmpl w:val="F42E10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25B52"/>
    <w:multiLevelType w:val="multilevel"/>
    <w:tmpl w:val="59D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D196D"/>
    <w:multiLevelType w:val="multilevel"/>
    <w:tmpl w:val="3A3E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F52BA"/>
    <w:multiLevelType w:val="multilevel"/>
    <w:tmpl w:val="DD64D9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B57372"/>
    <w:multiLevelType w:val="multilevel"/>
    <w:tmpl w:val="431E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359C0"/>
    <w:multiLevelType w:val="hybridMultilevel"/>
    <w:tmpl w:val="AB78A314"/>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1FB1B4F"/>
    <w:multiLevelType w:val="multilevel"/>
    <w:tmpl w:val="CF7C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B6851"/>
    <w:multiLevelType w:val="hybridMultilevel"/>
    <w:tmpl w:val="5A1A1AD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B810B7"/>
    <w:multiLevelType w:val="hybridMultilevel"/>
    <w:tmpl w:val="CE182CF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1AB0859"/>
    <w:multiLevelType w:val="multilevel"/>
    <w:tmpl w:val="E238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CF644C"/>
    <w:multiLevelType w:val="hybridMultilevel"/>
    <w:tmpl w:val="899C9F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23F3362"/>
    <w:multiLevelType w:val="hybridMultilevel"/>
    <w:tmpl w:val="CFF8E02E"/>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77C1A75"/>
    <w:multiLevelType w:val="multilevel"/>
    <w:tmpl w:val="3D6E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1358F"/>
    <w:multiLevelType w:val="hybridMultilevel"/>
    <w:tmpl w:val="E4787D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F996F91"/>
    <w:multiLevelType w:val="multilevel"/>
    <w:tmpl w:val="D3CE34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0F03C6A"/>
    <w:multiLevelType w:val="hybridMultilevel"/>
    <w:tmpl w:val="B00674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9537FD6"/>
    <w:multiLevelType w:val="multilevel"/>
    <w:tmpl w:val="350E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619BA"/>
    <w:multiLevelType w:val="hybridMultilevel"/>
    <w:tmpl w:val="539AB2B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5EA0469"/>
    <w:multiLevelType w:val="multilevel"/>
    <w:tmpl w:val="C90A14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667507D"/>
    <w:multiLevelType w:val="hybridMultilevel"/>
    <w:tmpl w:val="01A0C1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4E673A5"/>
    <w:multiLevelType w:val="hybridMultilevel"/>
    <w:tmpl w:val="82800A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68F2112"/>
    <w:multiLevelType w:val="multilevel"/>
    <w:tmpl w:val="B27A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A06AD"/>
    <w:multiLevelType w:val="multilevel"/>
    <w:tmpl w:val="7066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139762">
    <w:abstractNumId w:val="24"/>
  </w:num>
  <w:num w:numId="2" w16cid:durableId="598568875">
    <w:abstractNumId w:val="26"/>
  </w:num>
  <w:num w:numId="3" w16cid:durableId="1725762553">
    <w:abstractNumId w:val="7"/>
  </w:num>
  <w:num w:numId="4" w16cid:durableId="208493311">
    <w:abstractNumId w:val="11"/>
  </w:num>
  <w:num w:numId="5" w16cid:durableId="1698852234">
    <w:abstractNumId w:val="8"/>
  </w:num>
  <w:num w:numId="6" w16cid:durableId="1979651222">
    <w:abstractNumId w:val="31"/>
  </w:num>
  <w:num w:numId="7" w16cid:durableId="901406567">
    <w:abstractNumId w:val="21"/>
  </w:num>
  <w:num w:numId="8" w16cid:durableId="1696812656">
    <w:abstractNumId w:val="30"/>
  </w:num>
  <w:num w:numId="9" w16cid:durableId="502673510">
    <w:abstractNumId w:val="28"/>
  </w:num>
  <w:num w:numId="10" w16cid:durableId="967930797">
    <w:abstractNumId w:val="27"/>
  </w:num>
  <w:num w:numId="11" w16cid:durableId="887034084">
    <w:abstractNumId w:val="9"/>
  </w:num>
  <w:num w:numId="12" w16cid:durableId="1207180492">
    <w:abstractNumId w:val="15"/>
  </w:num>
  <w:num w:numId="13" w16cid:durableId="584845892">
    <w:abstractNumId w:val="2"/>
  </w:num>
  <w:num w:numId="14" w16cid:durableId="1111244489">
    <w:abstractNumId w:val="1"/>
  </w:num>
  <w:num w:numId="15" w16cid:durableId="1400637907">
    <w:abstractNumId w:val="4"/>
  </w:num>
  <w:num w:numId="16" w16cid:durableId="621500572">
    <w:abstractNumId w:val="16"/>
  </w:num>
  <w:num w:numId="17" w16cid:durableId="1017391886">
    <w:abstractNumId w:val="0"/>
  </w:num>
  <w:num w:numId="18" w16cid:durableId="2054381608">
    <w:abstractNumId w:val="19"/>
  </w:num>
  <w:num w:numId="19" w16cid:durableId="1799638999">
    <w:abstractNumId w:val="22"/>
  </w:num>
  <w:num w:numId="20" w16cid:durableId="794569196">
    <w:abstractNumId w:val="6"/>
  </w:num>
  <w:num w:numId="21" w16cid:durableId="433206987">
    <w:abstractNumId w:val="18"/>
  </w:num>
  <w:num w:numId="22" w16cid:durableId="1943219250">
    <w:abstractNumId w:val="32"/>
  </w:num>
  <w:num w:numId="23" w16cid:durableId="823400699">
    <w:abstractNumId w:val="20"/>
  </w:num>
  <w:num w:numId="24" w16cid:durableId="1882325082">
    <w:abstractNumId w:val="10"/>
  </w:num>
  <w:num w:numId="25" w16cid:durableId="2007590057">
    <w:abstractNumId w:val="12"/>
  </w:num>
  <w:num w:numId="26" w16cid:durableId="2122216525">
    <w:abstractNumId w:val="33"/>
  </w:num>
  <w:num w:numId="27" w16cid:durableId="1262883228">
    <w:abstractNumId w:val="5"/>
  </w:num>
  <w:num w:numId="28" w16cid:durableId="1062868472">
    <w:abstractNumId w:val="23"/>
  </w:num>
  <w:num w:numId="29" w16cid:durableId="1796101747">
    <w:abstractNumId w:val="3"/>
  </w:num>
  <w:num w:numId="30" w16cid:durableId="982200160">
    <w:abstractNumId w:val="17"/>
  </w:num>
  <w:num w:numId="31" w16cid:durableId="1533836794">
    <w:abstractNumId w:val="13"/>
  </w:num>
  <w:num w:numId="32" w16cid:durableId="182287043">
    <w:abstractNumId w:val="14"/>
  </w:num>
  <w:num w:numId="33" w16cid:durableId="2078238806">
    <w:abstractNumId w:val="25"/>
  </w:num>
  <w:num w:numId="34" w16cid:durableId="6294753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C0"/>
    <w:rsid w:val="00004A32"/>
    <w:rsid w:val="000217F2"/>
    <w:rsid w:val="00031499"/>
    <w:rsid w:val="0003747F"/>
    <w:rsid w:val="00053D4F"/>
    <w:rsid w:val="00056600"/>
    <w:rsid w:val="00065DCA"/>
    <w:rsid w:val="00065EB0"/>
    <w:rsid w:val="000808F2"/>
    <w:rsid w:val="00082170"/>
    <w:rsid w:val="000A1167"/>
    <w:rsid w:val="000A3652"/>
    <w:rsid w:val="000C4D62"/>
    <w:rsid w:val="000C6A07"/>
    <w:rsid w:val="000C795A"/>
    <w:rsid w:val="000D0875"/>
    <w:rsid w:val="000D7DF0"/>
    <w:rsid w:val="000E2D65"/>
    <w:rsid w:val="000F0066"/>
    <w:rsid w:val="00102BCA"/>
    <w:rsid w:val="00126EC0"/>
    <w:rsid w:val="0014061A"/>
    <w:rsid w:val="00141CBC"/>
    <w:rsid w:val="00144160"/>
    <w:rsid w:val="001679C4"/>
    <w:rsid w:val="00176808"/>
    <w:rsid w:val="0019316D"/>
    <w:rsid w:val="001E3724"/>
    <w:rsid w:val="001F2D40"/>
    <w:rsid w:val="00204C3D"/>
    <w:rsid w:val="00222DB4"/>
    <w:rsid w:val="00270995"/>
    <w:rsid w:val="0027295B"/>
    <w:rsid w:val="002A1262"/>
    <w:rsid w:val="002B7E40"/>
    <w:rsid w:val="002D5DBF"/>
    <w:rsid w:val="002D7FB8"/>
    <w:rsid w:val="002E27C8"/>
    <w:rsid w:val="002F2A7D"/>
    <w:rsid w:val="002F2E81"/>
    <w:rsid w:val="002F4BAC"/>
    <w:rsid w:val="002F4FF9"/>
    <w:rsid w:val="003108D4"/>
    <w:rsid w:val="00324E50"/>
    <w:rsid w:val="003273E1"/>
    <w:rsid w:val="00330223"/>
    <w:rsid w:val="003678AB"/>
    <w:rsid w:val="003A22F2"/>
    <w:rsid w:val="003A354E"/>
    <w:rsid w:val="003C3CE0"/>
    <w:rsid w:val="003E07FE"/>
    <w:rsid w:val="003F71DD"/>
    <w:rsid w:val="00410827"/>
    <w:rsid w:val="00424D1B"/>
    <w:rsid w:val="004262B8"/>
    <w:rsid w:val="00426D31"/>
    <w:rsid w:val="00433A24"/>
    <w:rsid w:val="00435F4B"/>
    <w:rsid w:val="00463EB3"/>
    <w:rsid w:val="00487F51"/>
    <w:rsid w:val="004C6608"/>
    <w:rsid w:val="004D03D0"/>
    <w:rsid w:val="004D47A4"/>
    <w:rsid w:val="004F442C"/>
    <w:rsid w:val="00502EF1"/>
    <w:rsid w:val="00503551"/>
    <w:rsid w:val="00503F29"/>
    <w:rsid w:val="00504408"/>
    <w:rsid w:val="00506D6D"/>
    <w:rsid w:val="005239B1"/>
    <w:rsid w:val="005315DE"/>
    <w:rsid w:val="0054279A"/>
    <w:rsid w:val="00543A83"/>
    <w:rsid w:val="005679C0"/>
    <w:rsid w:val="005B72D3"/>
    <w:rsid w:val="005B73D2"/>
    <w:rsid w:val="005E3E37"/>
    <w:rsid w:val="005F3180"/>
    <w:rsid w:val="005F66AA"/>
    <w:rsid w:val="0060128F"/>
    <w:rsid w:val="00611191"/>
    <w:rsid w:val="006342ED"/>
    <w:rsid w:val="00641E23"/>
    <w:rsid w:val="00650A16"/>
    <w:rsid w:val="00655D24"/>
    <w:rsid w:val="0065653F"/>
    <w:rsid w:val="00663AC1"/>
    <w:rsid w:val="00674891"/>
    <w:rsid w:val="00677CE1"/>
    <w:rsid w:val="00680E9C"/>
    <w:rsid w:val="00685995"/>
    <w:rsid w:val="00696A6D"/>
    <w:rsid w:val="006A2FE7"/>
    <w:rsid w:val="006A3ABF"/>
    <w:rsid w:val="006B2CFC"/>
    <w:rsid w:val="006B478D"/>
    <w:rsid w:val="006C1D8E"/>
    <w:rsid w:val="006E3A42"/>
    <w:rsid w:val="00705EAD"/>
    <w:rsid w:val="007429BF"/>
    <w:rsid w:val="00751DBA"/>
    <w:rsid w:val="00753FFA"/>
    <w:rsid w:val="00755EF9"/>
    <w:rsid w:val="00767E8A"/>
    <w:rsid w:val="00774163"/>
    <w:rsid w:val="00785DD8"/>
    <w:rsid w:val="00790EFF"/>
    <w:rsid w:val="00794601"/>
    <w:rsid w:val="00796F28"/>
    <w:rsid w:val="007A68AF"/>
    <w:rsid w:val="007C4513"/>
    <w:rsid w:val="007C5E23"/>
    <w:rsid w:val="007C6D18"/>
    <w:rsid w:val="007D467D"/>
    <w:rsid w:val="007E6762"/>
    <w:rsid w:val="007F56F1"/>
    <w:rsid w:val="00831DF0"/>
    <w:rsid w:val="00855CD2"/>
    <w:rsid w:val="00886ED7"/>
    <w:rsid w:val="008A0951"/>
    <w:rsid w:val="008E3C98"/>
    <w:rsid w:val="0093602A"/>
    <w:rsid w:val="0094003D"/>
    <w:rsid w:val="00960125"/>
    <w:rsid w:val="009743CC"/>
    <w:rsid w:val="009832E2"/>
    <w:rsid w:val="009A02FA"/>
    <w:rsid w:val="009C28FB"/>
    <w:rsid w:val="009D0000"/>
    <w:rsid w:val="009D198F"/>
    <w:rsid w:val="00A54E74"/>
    <w:rsid w:val="00A72A2A"/>
    <w:rsid w:val="00A908CE"/>
    <w:rsid w:val="00AA4A9A"/>
    <w:rsid w:val="00AE3716"/>
    <w:rsid w:val="00AF016A"/>
    <w:rsid w:val="00AF735B"/>
    <w:rsid w:val="00B0582D"/>
    <w:rsid w:val="00B10CD2"/>
    <w:rsid w:val="00B3049F"/>
    <w:rsid w:val="00B50A22"/>
    <w:rsid w:val="00BA3DD6"/>
    <w:rsid w:val="00BC1AEB"/>
    <w:rsid w:val="00BD1E64"/>
    <w:rsid w:val="00BE6AFA"/>
    <w:rsid w:val="00BF1606"/>
    <w:rsid w:val="00C10749"/>
    <w:rsid w:val="00C33E46"/>
    <w:rsid w:val="00C833C8"/>
    <w:rsid w:val="00CC40BF"/>
    <w:rsid w:val="00CC4CAC"/>
    <w:rsid w:val="00CD55F3"/>
    <w:rsid w:val="00CE503E"/>
    <w:rsid w:val="00D00B6A"/>
    <w:rsid w:val="00D26CB3"/>
    <w:rsid w:val="00D425FD"/>
    <w:rsid w:val="00D4356B"/>
    <w:rsid w:val="00D4750B"/>
    <w:rsid w:val="00D5716C"/>
    <w:rsid w:val="00D9550D"/>
    <w:rsid w:val="00D96CE9"/>
    <w:rsid w:val="00DE1CDF"/>
    <w:rsid w:val="00DE76E7"/>
    <w:rsid w:val="00E031EA"/>
    <w:rsid w:val="00E070F2"/>
    <w:rsid w:val="00E20F5A"/>
    <w:rsid w:val="00E26A1E"/>
    <w:rsid w:val="00E36A85"/>
    <w:rsid w:val="00E510A2"/>
    <w:rsid w:val="00E54197"/>
    <w:rsid w:val="00E821F8"/>
    <w:rsid w:val="00EA3EDE"/>
    <w:rsid w:val="00EC21D6"/>
    <w:rsid w:val="00ED5D38"/>
    <w:rsid w:val="00F26FF9"/>
    <w:rsid w:val="00F42F66"/>
    <w:rsid w:val="00F47CC7"/>
    <w:rsid w:val="00F51B9C"/>
    <w:rsid w:val="00F531F2"/>
    <w:rsid w:val="00F64149"/>
    <w:rsid w:val="00F71605"/>
    <w:rsid w:val="00F77532"/>
    <w:rsid w:val="00F84789"/>
    <w:rsid w:val="00F94539"/>
    <w:rsid w:val="00FA6739"/>
    <w:rsid w:val="00FC43DB"/>
    <w:rsid w:val="00FE4E75"/>
    <w:rsid w:val="00FE508C"/>
    <w:rsid w:val="00FE7B9D"/>
    <w:rsid w:val="00FF41EA"/>
    <w:rsid w:val="00FF427F"/>
    <w:rsid w:val="375B3093"/>
    <w:rsid w:val="443BD638"/>
    <w:rsid w:val="4682782F"/>
    <w:rsid w:val="482452AC"/>
    <w:rsid w:val="4B5A06BA"/>
    <w:rsid w:val="4D9BE267"/>
    <w:rsid w:val="6EDE8303"/>
    <w:rsid w:val="734DF3E0"/>
    <w:rsid w:val="747388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CA9D"/>
  <w15:chartTrackingRefBased/>
  <w15:docId w15:val="{110E04CE-1CB7-454A-9435-6C4C2C31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EC0"/>
    <w:rPr>
      <w:rFonts w:eastAsiaTheme="majorEastAsia" w:cstheme="majorBidi"/>
      <w:color w:val="272727" w:themeColor="text1" w:themeTint="D8"/>
    </w:rPr>
  </w:style>
  <w:style w:type="paragraph" w:styleId="Title">
    <w:name w:val="Title"/>
    <w:basedOn w:val="Normal"/>
    <w:next w:val="Normal"/>
    <w:link w:val="TitleChar"/>
    <w:uiPriority w:val="10"/>
    <w:qFormat/>
    <w:rsid w:val="00126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EC0"/>
    <w:pPr>
      <w:spacing w:before="160"/>
      <w:jc w:val="center"/>
    </w:pPr>
    <w:rPr>
      <w:i/>
      <w:iCs/>
      <w:color w:val="404040" w:themeColor="text1" w:themeTint="BF"/>
    </w:rPr>
  </w:style>
  <w:style w:type="character" w:customStyle="1" w:styleId="QuoteChar">
    <w:name w:val="Quote Char"/>
    <w:basedOn w:val="DefaultParagraphFont"/>
    <w:link w:val="Quote"/>
    <w:uiPriority w:val="29"/>
    <w:rsid w:val="00126EC0"/>
    <w:rPr>
      <w:i/>
      <w:iCs/>
      <w:color w:val="404040" w:themeColor="text1" w:themeTint="BF"/>
    </w:rPr>
  </w:style>
  <w:style w:type="paragraph" w:styleId="ListParagraph">
    <w:name w:val="List Paragraph"/>
    <w:basedOn w:val="Normal"/>
    <w:uiPriority w:val="34"/>
    <w:qFormat/>
    <w:rsid w:val="00126EC0"/>
    <w:pPr>
      <w:ind w:left="720"/>
      <w:contextualSpacing/>
    </w:pPr>
  </w:style>
  <w:style w:type="character" w:styleId="IntenseEmphasis">
    <w:name w:val="Intense Emphasis"/>
    <w:basedOn w:val="DefaultParagraphFont"/>
    <w:uiPriority w:val="21"/>
    <w:qFormat/>
    <w:rsid w:val="00126EC0"/>
    <w:rPr>
      <w:i/>
      <w:iCs/>
      <w:color w:val="0F4761" w:themeColor="accent1" w:themeShade="BF"/>
    </w:rPr>
  </w:style>
  <w:style w:type="paragraph" w:styleId="IntenseQuote">
    <w:name w:val="Intense Quote"/>
    <w:basedOn w:val="Normal"/>
    <w:next w:val="Normal"/>
    <w:link w:val="IntenseQuoteChar"/>
    <w:uiPriority w:val="30"/>
    <w:qFormat/>
    <w:rsid w:val="00126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EC0"/>
    <w:rPr>
      <w:i/>
      <w:iCs/>
      <w:color w:val="0F4761" w:themeColor="accent1" w:themeShade="BF"/>
    </w:rPr>
  </w:style>
  <w:style w:type="character" w:styleId="IntenseReference">
    <w:name w:val="Intense Reference"/>
    <w:basedOn w:val="DefaultParagraphFont"/>
    <w:uiPriority w:val="32"/>
    <w:qFormat/>
    <w:rsid w:val="00126EC0"/>
    <w:rPr>
      <w:b/>
      <w:bCs/>
      <w:smallCaps/>
      <w:color w:val="0F4761" w:themeColor="accent1" w:themeShade="BF"/>
      <w:spacing w:val="5"/>
    </w:rPr>
  </w:style>
  <w:style w:type="character" w:styleId="Hyperlink">
    <w:name w:val="Hyperlink"/>
    <w:basedOn w:val="DefaultParagraphFont"/>
    <w:uiPriority w:val="99"/>
    <w:unhideWhenUsed/>
    <w:rsid w:val="00DE76E7"/>
    <w:rPr>
      <w:color w:val="467886" w:themeColor="hyperlink"/>
      <w:u w:val="single"/>
    </w:rPr>
  </w:style>
  <w:style w:type="character" w:styleId="UnresolvedMention">
    <w:name w:val="Unresolved Mention"/>
    <w:basedOn w:val="DefaultParagraphFont"/>
    <w:uiPriority w:val="99"/>
    <w:semiHidden/>
    <w:unhideWhenUsed/>
    <w:rsid w:val="00DE76E7"/>
    <w:rPr>
      <w:color w:val="605E5C"/>
      <w:shd w:val="clear" w:color="auto" w:fill="E1DFDD"/>
    </w:rPr>
  </w:style>
  <w:style w:type="character" w:styleId="CommentReference">
    <w:name w:val="annotation reference"/>
    <w:basedOn w:val="DefaultParagraphFont"/>
    <w:uiPriority w:val="99"/>
    <w:semiHidden/>
    <w:unhideWhenUsed/>
    <w:rsid w:val="00A72A2A"/>
    <w:rPr>
      <w:sz w:val="16"/>
      <w:szCs w:val="16"/>
    </w:rPr>
  </w:style>
  <w:style w:type="paragraph" w:styleId="CommentText">
    <w:name w:val="annotation text"/>
    <w:basedOn w:val="Normal"/>
    <w:link w:val="CommentTextChar"/>
    <w:uiPriority w:val="99"/>
    <w:unhideWhenUsed/>
    <w:rsid w:val="00A72A2A"/>
    <w:pPr>
      <w:spacing w:line="240" w:lineRule="auto"/>
    </w:pPr>
    <w:rPr>
      <w:sz w:val="20"/>
      <w:szCs w:val="20"/>
    </w:rPr>
  </w:style>
  <w:style w:type="character" w:customStyle="1" w:styleId="CommentTextChar">
    <w:name w:val="Comment Text Char"/>
    <w:basedOn w:val="DefaultParagraphFont"/>
    <w:link w:val="CommentText"/>
    <w:uiPriority w:val="99"/>
    <w:rsid w:val="00A72A2A"/>
    <w:rPr>
      <w:sz w:val="20"/>
      <w:szCs w:val="20"/>
    </w:rPr>
  </w:style>
  <w:style w:type="paragraph" w:styleId="CommentSubject">
    <w:name w:val="annotation subject"/>
    <w:basedOn w:val="CommentText"/>
    <w:next w:val="CommentText"/>
    <w:link w:val="CommentSubjectChar"/>
    <w:uiPriority w:val="99"/>
    <w:semiHidden/>
    <w:unhideWhenUsed/>
    <w:rsid w:val="00A72A2A"/>
    <w:rPr>
      <w:b/>
      <w:bCs/>
    </w:rPr>
  </w:style>
  <w:style w:type="character" w:customStyle="1" w:styleId="CommentSubjectChar">
    <w:name w:val="Comment Subject Char"/>
    <w:basedOn w:val="CommentTextChar"/>
    <w:link w:val="CommentSubject"/>
    <w:uiPriority w:val="99"/>
    <w:semiHidden/>
    <w:rsid w:val="00A72A2A"/>
    <w:rPr>
      <w:b/>
      <w:bCs/>
      <w:sz w:val="20"/>
      <w:szCs w:val="20"/>
    </w:rPr>
  </w:style>
  <w:style w:type="paragraph" w:styleId="Revision">
    <w:name w:val="Revision"/>
    <w:hidden/>
    <w:uiPriority w:val="99"/>
    <w:semiHidden/>
    <w:rsid w:val="00A72A2A"/>
    <w:pPr>
      <w:spacing w:after="0" w:line="240" w:lineRule="auto"/>
    </w:pPr>
  </w:style>
  <w:style w:type="table" w:styleId="TableGrid">
    <w:name w:val="Table Grid"/>
    <w:basedOn w:val="TableNormal"/>
    <w:uiPriority w:val="39"/>
    <w:rsid w:val="00B10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1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CDF"/>
  </w:style>
  <w:style w:type="paragraph" w:styleId="Footer">
    <w:name w:val="footer"/>
    <w:basedOn w:val="Normal"/>
    <w:link w:val="FooterChar"/>
    <w:uiPriority w:val="99"/>
    <w:unhideWhenUsed/>
    <w:rsid w:val="00DE1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vasives.ie/resources/check-clean-dry-resour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vasivespeciesni.co.uk/what-can-i-do/check-clean-dry/check-clean-dry-resour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vasives.ie/biosecurity/check-clean-dry/" TargetMode="External"/><Relationship Id="rId5" Type="http://schemas.openxmlformats.org/officeDocument/2006/relationships/styles" Target="styles.xml"/><Relationship Id="rId15" Type="http://schemas.openxmlformats.org/officeDocument/2006/relationships/hyperlink" Target="https://invasives.ie/resources/check-clean-dry-resour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vasivespeciesni.co.uk/what-can-i-do/check-clean-dry/check-clean-dry-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302f7-09f9-42cd-b696-2f6f4255d242">
      <Terms xmlns="http://schemas.microsoft.com/office/infopath/2007/PartnerControls"/>
    </lcf76f155ced4ddcb4097134ff3c332f>
    <TaxCatchAll xmlns="7717947e-69da-4dd3-b742-41dd1ecac8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7311153E98D4B90D952E46D08D9E2" ma:contentTypeVersion="16" ma:contentTypeDescription="Create a new document." ma:contentTypeScope="" ma:versionID="23bdd0c90f2effd797bb9639e6c271d0">
  <xsd:schema xmlns:xsd="http://www.w3.org/2001/XMLSchema" xmlns:xs="http://www.w3.org/2001/XMLSchema" xmlns:p="http://schemas.microsoft.com/office/2006/metadata/properties" xmlns:ns2="1c7302f7-09f9-42cd-b696-2f6f4255d242" xmlns:ns3="7717947e-69da-4dd3-b742-41dd1ecac842" targetNamespace="http://schemas.microsoft.com/office/2006/metadata/properties" ma:root="true" ma:fieldsID="55058bc5f77dc9563b75957b15c579ad" ns2:_="" ns3:_="">
    <xsd:import namespace="1c7302f7-09f9-42cd-b696-2f6f4255d242"/>
    <xsd:import namespace="7717947e-69da-4dd3-b742-41dd1ecac8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302f7-09f9-42cd-b696-2f6f4255d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ae471e-3553-4ab8-b199-12d3c207fa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7947e-69da-4dd3-b742-41dd1ecac8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3dcf78-f5fc-48d6-93c3-17fda428ba23}" ma:internalName="TaxCatchAll" ma:showField="CatchAllData" ma:web="7717947e-69da-4dd3-b742-41dd1ecac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1501E-C0CB-4EDE-A8A1-A0874C2E0D42}">
  <ds:schemaRefs>
    <ds:schemaRef ds:uri="http://schemas.microsoft.com/office/2006/metadata/properties"/>
    <ds:schemaRef ds:uri="http://schemas.microsoft.com/office/infopath/2007/PartnerControls"/>
    <ds:schemaRef ds:uri="1c7302f7-09f9-42cd-b696-2f6f4255d242"/>
    <ds:schemaRef ds:uri="7717947e-69da-4dd3-b742-41dd1ecac842"/>
  </ds:schemaRefs>
</ds:datastoreItem>
</file>

<file path=customXml/itemProps2.xml><?xml version="1.0" encoding="utf-8"?>
<ds:datastoreItem xmlns:ds="http://schemas.openxmlformats.org/officeDocument/2006/customXml" ds:itemID="{7BF3F59F-2680-4282-990D-C1FE04F240A4}">
  <ds:schemaRefs>
    <ds:schemaRef ds:uri="http://schemas.microsoft.com/sharepoint/v3/contenttype/forms"/>
  </ds:schemaRefs>
</ds:datastoreItem>
</file>

<file path=customXml/itemProps3.xml><?xml version="1.0" encoding="utf-8"?>
<ds:datastoreItem xmlns:ds="http://schemas.openxmlformats.org/officeDocument/2006/customXml" ds:itemID="{A04A4E6B-75A6-41AA-924A-BC82EC4C3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302f7-09f9-42cd-b696-2f6f4255d242"/>
    <ds:schemaRef ds:uri="7717947e-69da-4dd3-b742-41dd1ecac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Carr</dc:creator>
  <cp:keywords/>
  <dc:description/>
  <cp:lastModifiedBy>Chantel Carr</cp:lastModifiedBy>
  <cp:revision>26</cp:revision>
  <cp:lastPrinted>2026-02-12T09:47:00Z</cp:lastPrinted>
  <dcterms:created xsi:type="dcterms:W3CDTF">2026-05-15T13:55:00Z</dcterms:created>
  <dcterms:modified xsi:type="dcterms:W3CDTF">2026-05-15T15:08:00Z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0x0101008387311153E98D4B90D952E46D08D9E2</vt:lpwstr>
  </property>
  <property fmtid="{D5CDD505-2E9C-101B-9397-08002B2CF9AE}" pid="3" name="MediaServiceImageTags">
    <vt:lpwstr/>
  </property>
</Properties>
</file>